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C47137" w14:textId="77777777" w:rsidR="0021175A" w:rsidRPr="0021175A" w:rsidRDefault="0021175A" w:rsidP="0021175A">
      <w:pPr>
        <w:autoSpaceDE w:val="0"/>
        <w:spacing w:after="200" w:line="276" w:lineRule="auto"/>
        <w:jc w:val="both"/>
        <w:rPr>
          <w:rFonts w:ascii="Calibri" w:eastAsia="Arial" w:hAnsi="Calibri" w:cs="Calibri"/>
          <w:lang w:eastAsia="en-US"/>
        </w:rPr>
      </w:pPr>
    </w:p>
    <w:p w14:paraId="0B3806C7" w14:textId="52ED6896" w:rsidR="0021175A" w:rsidRPr="0021175A" w:rsidRDefault="0021175A" w:rsidP="0021175A">
      <w:pPr>
        <w:autoSpaceDE w:val="0"/>
        <w:spacing w:after="200" w:line="276" w:lineRule="auto"/>
        <w:jc w:val="center"/>
        <w:rPr>
          <w:rFonts w:ascii="Calibri" w:eastAsia="Arial" w:hAnsi="Calibri" w:cs="Calibri"/>
          <w:lang w:eastAsia="en-US"/>
        </w:rPr>
      </w:pPr>
      <w:r w:rsidRPr="0021175A">
        <w:rPr>
          <w:rFonts w:ascii="Calibri" w:hAnsi="Calibri" w:cs="Calibri"/>
          <w:b/>
          <w:noProof/>
        </w:rPr>
        <w:drawing>
          <wp:inline distT="0" distB="0" distL="0" distR="0" wp14:anchorId="65EAEE4A" wp14:editId="76640082">
            <wp:extent cx="2974258" cy="1535502"/>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3441" cy="1550568"/>
                    </a:xfrm>
                    <a:prstGeom prst="rect">
                      <a:avLst/>
                    </a:prstGeom>
                    <a:noFill/>
                    <a:ln>
                      <a:noFill/>
                    </a:ln>
                  </pic:spPr>
                </pic:pic>
              </a:graphicData>
            </a:graphic>
          </wp:inline>
        </w:drawing>
      </w:r>
    </w:p>
    <w:p w14:paraId="7F68B1D1" w14:textId="77777777" w:rsidR="0021175A" w:rsidRPr="0021175A" w:rsidRDefault="0021175A" w:rsidP="0021175A">
      <w:pPr>
        <w:autoSpaceDE w:val="0"/>
        <w:spacing w:after="200" w:line="276" w:lineRule="auto"/>
        <w:jc w:val="both"/>
        <w:rPr>
          <w:rFonts w:ascii="Calibri" w:eastAsia="Arial" w:hAnsi="Calibri" w:cs="Calibri"/>
          <w:lang w:eastAsia="en-US"/>
        </w:rPr>
      </w:pPr>
    </w:p>
    <w:p w14:paraId="6E7AAD1A" w14:textId="73034B8D" w:rsidR="0021175A" w:rsidRPr="0021175A" w:rsidRDefault="0021175A" w:rsidP="0021175A">
      <w:pPr>
        <w:autoSpaceDE w:val="0"/>
        <w:spacing w:after="200" w:line="276" w:lineRule="auto"/>
        <w:rPr>
          <w:rFonts w:ascii="Calibri" w:eastAsia="Arial" w:hAnsi="Calibri" w:cs="Calibri"/>
          <w:b/>
          <w:lang w:eastAsia="en-US"/>
        </w:rPr>
      </w:pPr>
      <w:r w:rsidRPr="0021175A">
        <w:rPr>
          <w:rFonts w:ascii="Calibri" w:eastAsia="Arial" w:hAnsi="Calibri" w:cs="Calibri"/>
          <w:b/>
          <w:lang w:eastAsia="en-US"/>
        </w:rPr>
        <w:t xml:space="preserve">Znak </w:t>
      </w:r>
      <w:r w:rsidRPr="009F4E9D">
        <w:rPr>
          <w:rFonts w:ascii="Calibri" w:eastAsia="Arial" w:hAnsi="Calibri" w:cs="Calibri"/>
          <w:b/>
          <w:lang w:eastAsia="en-US"/>
        </w:rPr>
        <w:t>sprawy: GP</w:t>
      </w:r>
      <w:r w:rsidR="00B63CF5" w:rsidRPr="009F4E9D">
        <w:rPr>
          <w:rFonts w:ascii="Calibri" w:eastAsia="Arial" w:hAnsi="Calibri" w:cs="Calibri"/>
          <w:b/>
          <w:lang w:eastAsia="en-US"/>
        </w:rPr>
        <w:t>/</w:t>
      </w:r>
      <w:r w:rsidR="00152D58">
        <w:rPr>
          <w:rFonts w:ascii="Calibri" w:eastAsia="Arial" w:hAnsi="Calibri" w:cs="Calibri"/>
          <w:b/>
          <w:lang w:eastAsia="en-US"/>
        </w:rPr>
        <w:t>405</w:t>
      </w:r>
      <w:r w:rsidRPr="009F4E9D">
        <w:rPr>
          <w:rFonts w:ascii="Calibri" w:eastAsia="Arial" w:hAnsi="Calibri" w:cs="Calibri"/>
          <w:b/>
          <w:lang w:eastAsia="en-US"/>
        </w:rPr>
        <w:t>/202</w:t>
      </w:r>
      <w:r w:rsidR="00152D58">
        <w:rPr>
          <w:rFonts w:ascii="Calibri" w:eastAsia="Arial" w:hAnsi="Calibri" w:cs="Calibri"/>
          <w:b/>
          <w:lang w:eastAsia="en-US"/>
        </w:rPr>
        <w:t>4</w:t>
      </w:r>
    </w:p>
    <w:p w14:paraId="734F9E93" w14:textId="77777777" w:rsidR="0021175A" w:rsidRPr="0021175A" w:rsidRDefault="0021175A" w:rsidP="0021175A">
      <w:pPr>
        <w:autoSpaceDE w:val="0"/>
        <w:spacing w:after="200" w:line="276" w:lineRule="auto"/>
        <w:rPr>
          <w:rFonts w:ascii="Calibri" w:eastAsia="Arial" w:hAnsi="Calibri" w:cs="Calibri"/>
          <w:b/>
          <w:lang w:eastAsia="en-US"/>
        </w:rPr>
      </w:pPr>
    </w:p>
    <w:p w14:paraId="50836F67" w14:textId="77777777" w:rsidR="0021175A" w:rsidRPr="00A66186" w:rsidRDefault="0021175A" w:rsidP="00A66186">
      <w:pPr>
        <w:autoSpaceDE w:val="0"/>
        <w:spacing w:line="276" w:lineRule="auto"/>
        <w:jc w:val="center"/>
        <w:rPr>
          <w:rFonts w:ascii="Calibri" w:eastAsia="Arial" w:hAnsi="Calibri" w:cs="Calibri"/>
          <w:b/>
          <w:sz w:val="32"/>
          <w:szCs w:val="32"/>
          <w:lang w:eastAsia="en-US"/>
        </w:rPr>
      </w:pPr>
      <w:r w:rsidRPr="00A66186">
        <w:rPr>
          <w:rFonts w:ascii="Calibri" w:eastAsia="Arial" w:hAnsi="Calibri" w:cs="Calibri"/>
          <w:b/>
          <w:sz w:val="32"/>
          <w:szCs w:val="32"/>
          <w:lang w:eastAsia="en-US"/>
        </w:rPr>
        <w:t>Geotermia Poddębice Sp. z o. o.</w:t>
      </w:r>
    </w:p>
    <w:p w14:paraId="5D55A1F3" w14:textId="77777777" w:rsidR="0021175A" w:rsidRPr="00A66186" w:rsidRDefault="0021175A" w:rsidP="00A66186">
      <w:pPr>
        <w:autoSpaceDE w:val="0"/>
        <w:spacing w:line="276" w:lineRule="auto"/>
        <w:jc w:val="center"/>
        <w:rPr>
          <w:rFonts w:ascii="Calibri" w:eastAsia="Arial" w:hAnsi="Calibri" w:cs="Calibri"/>
          <w:b/>
          <w:sz w:val="32"/>
          <w:szCs w:val="32"/>
          <w:lang w:eastAsia="en-US"/>
        </w:rPr>
      </w:pPr>
      <w:r w:rsidRPr="00A66186">
        <w:rPr>
          <w:rFonts w:ascii="Calibri" w:eastAsia="Arial" w:hAnsi="Calibri" w:cs="Calibri"/>
          <w:b/>
          <w:sz w:val="32"/>
          <w:szCs w:val="32"/>
          <w:lang w:eastAsia="en-US"/>
        </w:rPr>
        <w:t>99-200 Poddębice ul. Mickiewicza 17A</w:t>
      </w:r>
    </w:p>
    <w:p w14:paraId="6E8E6662" w14:textId="77777777" w:rsidR="0021175A" w:rsidRPr="0021175A" w:rsidRDefault="0021175A" w:rsidP="00A66186">
      <w:pPr>
        <w:autoSpaceDE w:val="0"/>
        <w:spacing w:after="200" w:line="276" w:lineRule="auto"/>
        <w:rPr>
          <w:rFonts w:ascii="Calibri" w:hAnsi="Calibri" w:cs="Calibri"/>
          <w:b/>
          <w:bCs/>
          <w:i/>
          <w:iCs/>
          <w:sz w:val="32"/>
          <w:szCs w:val="32"/>
          <w:lang w:eastAsia="en-US"/>
        </w:rPr>
      </w:pPr>
    </w:p>
    <w:p w14:paraId="67FAA84C" w14:textId="77777777" w:rsidR="0021175A" w:rsidRPr="0021175A" w:rsidRDefault="0021175A" w:rsidP="0021175A">
      <w:pPr>
        <w:autoSpaceDE w:val="0"/>
        <w:spacing w:after="200" w:line="276" w:lineRule="auto"/>
        <w:jc w:val="center"/>
        <w:rPr>
          <w:rFonts w:ascii="Calibri" w:eastAsia="Calibri" w:hAnsi="Calibri" w:cs="Calibri"/>
          <w:sz w:val="32"/>
          <w:szCs w:val="32"/>
          <w:lang w:eastAsia="en-US"/>
        </w:rPr>
      </w:pPr>
      <w:r w:rsidRPr="0021175A">
        <w:rPr>
          <w:rFonts w:ascii="Calibri" w:hAnsi="Calibri" w:cs="Calibri"/>
          <w:b/>
          <w:bCs/>
          <w:sz w:val="32"/>
          <w:szCs w:val="32"/>
          <w:lang w:eastAsia="en-US"/>
        </w:rPr>
        <w:t>SPECYFIKACJA  WARUNKÓW ZAMÓWIENIA</w:t>
      </w:r>
    </w:p>
    <w:p w14:paraId="16175EA1" w14:textId="77777777" w:rsidR="0021175A" w:rsidRPr="0021175A" w:rsidRDefault="0021175A" w:rsidP="0021175A">
      <w:pPr>
        <w:autoSpaceDE w:val="0"/>
        <w:spacing w:after="200" w:line="276" w:lineRule="auto"/>
        <w:jc w:val="center"/>
        <w:rPr>
          <w:rFonts w:ascii="Calibri" w:eastAsia="Arial" w:hAnsi="Calibri" w:cs="Calibri"/>
          <w:b/>
          <w:bCs/>
          <w:i/>
          <w:iCs/>
          <w:lang w:eastAsia="en-US"/>
        </w:rPr>
      </w:pPr>
    </w:p>
    <w:p w14:paraId="1995F300" w14:textId="77777777" w:rsidR="0021175A" w:rsidRPr="0021175A" w:rsidRDefault="0021175A" w:rsidP="0021175A">
      <w:pPr>
        <w:autoSpaceDE w:val="0"/>
        <w:spacing w:after="200" w:line="276" w:lineRule="auto"/>
        <w:jc w:val="both"/>
        <w:rPr>
          <w:rFonts w:ascii="Calibri" w:eastAsia="Arial" w:hAnsi="Calibri" w:cs="Calibri"/>
          <w:b/>
          <w:sz w:val="32"/>
          <w:szCs w:val="32"/>
          <w:lang w:eastAsia="en-US"/>
        </w:rPr>
      </w:pPr>
      <w:r w:rsidRPr="0021175A">
        <w:rPr>
          <w:rFonts w:ascii="Calibri" w:eastAsia="Arial" w:hAnsi="Calibri" w:cs="Calibri"/>
          <w:b/>
          <w:sz w:val="32"/>
          <w:szCs w:val="32"/>
          <w:lang w:eastAsia="en-US"/>
        </w:rPr>
        <w:t>PRZEDMIOT ZAMÓWIENIA :</w:t>
      </w:r>
    </w:p>
    <w:p w14:paraId="2897F66E" w14:textId="6D237B4C" w:rsidR="0021175A" w:rsidRPr="009F4E9D" w:rsidRDefault="0016300A" w:rsidP="0021175A">
      <w:pPr>
        <w:autoSpaceDE w:val="0"/>
        <w:spacing w:after="200" w:line="276" w:lineRule="auto"/>
        <w:jc w:val="both"/>
        <w:rPr>
          <w:rFonts w:ascii="Calibri" w:eastAsia="Arial" w:hAnsi="Calibri" w:cs="Calibri"/>
          <w:b/>
          <w:sz w:val="32"/>
          <w:szCs w:val="32"/>
          <w:lang w:eastAsia="en-US"/>
        </w:rPr>
      </w:pPr>
      <w:bookmarkStart w:id="0" w:name="_Hlk143153342"/>
      <w:r w:rsidRPr="009F4E9D">
        <w:rPr>
          <w:rFonts w:ascii="Calibri" w:eastAsia="Arial" w:hAnsi="Calibri" w:cs="Calibri"/>
          <w:b/>
          <w:sz w:val="32"/>
          <w:szCs w:val="32"/>
          <w:lang w:eastAsia="en-US"/>
        </w:rPr>
        <w:t>D</w:t>
      </w:r>
      <w:r w:rsidR="0021175A" w:rsidRPr="009F4E9D">
        <w:rPr>
          <w:rFonts w:ascii="Calibri" w:eastAsia="Arial" w:hAnsi="Calibri" w:cs="Calibri"/>
          <w:b/>
          <w:sz w:val="32"/>
          <w:szCs w:val="32"/>
          <w:lang w:eastAsia="en-US"/>
        </w:rPr>
        <w:t xml:space="preserve">ostawa </w:t>
      </w:r>
      <w:r w:rsidR="00787C94" w:rsidRPr="009F4E9D">
        <w:rPr>
          <w:rFonts w:ascii="Calibri" w:eastAsia="Arial" w:hAnsi="Calibri" w:cs="Calibri"/>
          <w:b/>
          <w:sz w:val="32"/>
          <w:szCs w:val="32"/>
          <w:lang w:eastAsia="en-US"/>
        </w:rPr>
        <w:t xml:space="preserve">i odbiór </w:t>
      </w:r>
      <w:r w:rsidR="0021175A" w:rsidRPr="009F4E9D">
        <w:rPr>
          <w:rFonts w:ascii="Calibri" w:eastAsia="Arial" w:hAnsi="Calibri" w:cs="Calibri"/>
          <w:b/>
          <w:sz w:val="32"/>
          <w:szCs w:val="32"/>
          <w:lang w:eastAsia="en-US"/>
        </w:rPr>
        <w:t>energii elektrycznej</w:t>
      </w:r>
      <w:r w:rsidRPr="009F4E9D">
        <w:rPr>
          <w:rFonts w:ascii="Calibri" w:eastAsia="Arial" w:hAnsi="Calibri" w:cs="Calibri"/>
          <w:b/>
          <w:sz w:val="32"/>
          <w:szCs w:val="32"/>
          <w:lang w:eastAsia="en-US"/>
        </w:rPr>
        <w:t xml:space="preserve"> </w:t>
      </w:r>
      <w:r w:rsidR="00004670" w:rsidRPr="009F4E9D">
        <w:rPr>
          <w:rFonts w:ascii="Calibri" w:eastAsia="Arial" w:hAnsi="Calibri" w:cs="Calibri"/>
          <w:b/>
          <w:sz w:val="32"/>
          <w:szCs w:val="32"/>
          <w:lang w:eastAsia="en-US"/>
        </w:rPr>
        <w:t xml:space="preserve">dla Geotermii Poddębice </w:t>
      </w:r>
      <w:r w:rsidR="0021175A" w:rsidRPr="009F4E9D">
        <w:rPr>
          <w:rFonts w:ascii="Calibri" w:eastAsia="Arial" w:hAnsi="Calibri" w:cs="Calibri"/>
          <w:b/>
          <w:sz w:val="32"/>
          <w:szCs w:val="32"/>
          <w:lang w:eastAsia="en-US"/>
        </w:rPr>
        <w:t xml:space="preserve">na </w:t>
      </w:r>
      <w:r w:rsidR="00D52626" w:rsidRPr="009F4E9D">
        <w:rPr>
          <w:rFonts w:ascii="Calibri" w:eastAsia="Arial" w:hAnsi="Calibri" w:cs="Calibri"/>
          <w:b/>
          <w:sz w:val="32"/>
          <w:szCs w:val="32"/>
          <w:lang w:eastAsia="en-US"/>
        </w:rPr>
        <w:t>okres od 01.0</w:t>
      </w:r>
      <w:r w:rsidR="00D4750B">
        <w:rPr>
          <w:rFonts w:ascii="Calibri" w:eastAsia="Arial" w:hAnsi="Calibri" w:cs="Calibri"/>
          <w:b/>
          <w:sz w:val="32"/>
          <w:szCs w:val="32"/>
          <w:lang w:eastAsia="en-US"/>
        </w:rPr>
        <w:t>2</w:t>
      </w:r>
      <w:r w:rsidR="00D52626" w:rsidRPr="009F4E9D">
        <w:rPr>
          <w:rFonts w:ascii="Calibri" w:eastAsia="Arial" w:hAnsi="Calibri" w:cs="Calibri"/>
          <w:b/>
          <w:sz w:val="32"/>
          <w:szCs w:val="32"/>
          <w:lang w:eastAsia="en-US"/>
        </w:rPr>
        <w:t>.202</w:t>
      </w:r>
      <w:r w:rsidR="00152D58">
        <w:rPr>
          <w:rFonts w:ascii="Calibri" w:eastAsia="Arial" w:hAnsi="Calibri" w:cs="Calibri"/>
          <w:b/>
          <w:sz w:val="32"/>
          <w:szCs w:val="32"/>
          <w:lang w:eastAsia="en-US"/>
        </w:rPr>
        <w:t>5</w:t>
      </w:r>
      <w:r w:rsidR="00D52626" w:rsidRPr="009F4E9D">
        <w:rPr>
          <w:rFonts w:ascii="Calibri" w:eastAsia="Arial" w:hAnsi="Calibri" w:cs="Calibri"/>
          <w:b/>
          <w:sz w:val="32"/>
          <w:szCs w:val="32"/>
          <w:lang w:eastAsia="en-US"/>
        </w:rPr>
        <w:t xml:space="preserve"> do </w:t>
      </w:r>
      <w:r w:rsidR="00477B40" w:rsidRPr="009F4E9D">
        <w:rPr>
          <w:rFonts w:ascii="Calibri" w:eastAsia="Arial" w:hAnsi="Calibri" w:cs="Calibri"/>
          <w:b/>
          <w:sz w:val="32"/>
          <w:szCs w:val="32"/>
          <w:lang w:eastAsia="en-US"/>
        </w:rPr>
        <w:t>31</w:t>
      </w:r>
      <w:r w:rsidR="00D52626" w:rsidRPr="009F4E9D">
        <w:rPr>
          <w:rFonts w:ascii="Calibri" w:eastAsia="Arial" w:hAnsi="Calibri" w:cs="Calibri"/>
          <w:b/>
          <w:sz w:val="32"/>
          <w:szCs w:val="32"/>
          <w:lang w:eastAsia="en-US"/>
        </w:rPr>
        <w:t>.</w:t>
      </w:r>
      <w:r w:rsidR="00D4750B">
        <w:rPr>
          <w:rFonts w:ascii="Calibri" w:eastAsia="Arial" w:hAnsi="Calibri" w:cs="Calibri"/>
          <w:b/>
          <w:sz w:val="32"/>
          <w:szCs w:val="32"/>
          <w:lang w:eastAsia="en-US"/>
        </w:rPr>
        <w:t>01</w:t>
      </w:r>
      <w:r w:rsidR="00D52626" w:rsidRPr="009F4E9D">
        <w:rPr>
          <w:rFonts w:ascii="Calibri" w:eastAsia="Arial" w:hAnsi="Calibri" w:cs="Calibri"/>
          <w:b/>
          <w:sz w:val="32"/>
          <w:szCs w:val="32"/>
          <w:lang w:eastAsia="en-US"/>
        </w:rPr>
        <w:t>.</w:t>
      </w:r>
      <w:r w:rsidR="0021175A" w:rsidRPr="009F4E9D">
        <w:rPr>
          <w:rFonts w:ascii="Calibri" w:eastAsia="Arial" w:hAnsi="Calibri" w:cs="Calibri"/>
          <w:b/>
          <w:sz w:val="32"/>
          <w:szCs w:val="32"/>
          <w:lang w:eastAsia="en-US"/>
        </w:rPr>
        <w:t>202</w:t>
      </w:r>
      <w:r w:rsidR="00D4750B">
        <w:rPr>
          <w:rFonts w:ascii="Calibri" w:eastAsia="Arial" w:hAnsi="Calibri" w:cs="Calibri"/>
          <w:b/>
          <w:sz w:val="32"/>
          <w:szCs w:val="32"/>
          <w:lang w:eastAsia="en-US"/>
        </w:rPr>
        <w:t>6</w:t>
      </w:r>
      <w:r w:rsidR="0021175A" w:rsidRPr="009F4E9D">
        <w:rPr>
          <w:rFonts w:ascii="Calibri" w:eastAsia="Arial" w:hAnsi="Calibri" w:cs="Calibri"/>
          <w:b/>
          <w:sz w:val="32"/>
          <w:szCs w:val="32"/>
          <w:lang w:eastAsia="en-US"/>
        </w:rPr>
        <w:t xml:space="preserve"> r.</w:t>
      </w:r>
    </w:p>
    <w:bookmarkEnd w:id="0"/>
    <w:p w14:paraId="00817461" w14:textId="77777777" w:rsidR="0021175A" w:rsidRPr="0021175A" w:rsidRDefault="0021175A" w:rsidP="0021175A">
      <w:pPr>
        <w:widowControl w:val="0"/>
        <w:jc w:val="both"/>
        <w:rPr>
          <w:rFonts w:ascii="Calibri" w:eastAsia="Arial" w:hAnsi="Calibri" w:cs="Calibri"/>
          <w:b/>
          <w:bCs/>
          <w:lang w:eastAsia="en-US"/>
        </w:rPr>
      </w:pPr>
      <w:r w:rsidRPr="0021175A">
        <w:rPr>
          <w:rFonts w:ascii="Calibri" w:eastAsia="Arial" w:hAnsi="Calibri" w:cs="Calibri"/>
          <w:b/>
          <w:bCs/>
          <w:lang w:eastAsia="en-US"/>
        </w:rPr>
        <w:t>TRYB POSTĘPOWANIA :</w:t>
      </w:r>
    </w:p>
    <w:p w14:paraId="015A5302" w14:textId="77777777" w:rsidR="0021175A" w:rsidRPr="0021175A" w:rsidRDefault="0021175A" w:rsidP="0021175A">
      <w:pPr>
        <w:widowControl w:val="0"/>
        <w:jc w:val="both"/>
        <w:rPr>
          <w:rFonts w:ascii="Calibri" w:eastAsia="Arial" w:hAnsi="Calibri" w:cs="Calibri"/>
          <w:lang w:eastAsia="en-US"/>
        </w:rPr>
      </w:pPr>
      <w:r w:rsidRPr="0021175A">
        <w:rPr>
          <w:rFonts w:ascii="Calibri" w:eastAsia="Arial" w:hAnsi="Calibri" w:cs="Calibri"/>
          <w:iCs/>
          <w:lang w:eastAsia="en-US"/>
        </w:rPr>
        <w:t xml:space="preserve">przetarg nieograniczony o wartości zamówienia przekraczającego progi unijne, </w:t>
      </w:r>
      <w:r w:rsidRPr="0021175A">
        <w:rPr>
          <w:rFonts w:ascii="Calibri" w:eastAsia="Arial" w:hAnsi="Calibri" w:cs="Calibri"/>
          <w:iCs/>
          <w:lang w:eastAsia="en-US"/>
        </w:rPr>
        <w:br/>
        <w:t>o jakich stanowi art. 3 ustawy z dnia 11 września 2019 r.- Prawo zamówień publicznych (Dz. U. z 2022 r. poz. 1710 ze zm.)</w:t>
      </w:r>
    </w:p>
    <w:p w14:paraId="012F15D3" w14:textId="77777777" w:rsidR="0021175A" w:rsidRPr="0021175A" w:rsidRDefault="0021175A" w:rsidP="0021175A">
      <w:pPr>
        <w:widowControl w:val="0"/>
        <w:jc w:val="right"/>
        <w:rPr>
          <w:rFonts w:ascii="Calibri" w:eastAsia="Arial" w:hAnsi="Calibri" w:cs="Calibri"/>
          <w:b/>
          <w:bCs/>
          <w:lang w:eastAsia="en-US"/>
        </w:rPr>
      </w:pPr>
      <w:r w:rsidRPr="0021175A">
        <w:rPr>
          <w:rFonts w:ascii="Calibri" w:eastAsia="Arial" w:hAnsi="Calibri" w:cs="Calibri"/>
          <w:b/>
          <w:bCs/>
          <w:lang w:eastAsia="en-US"/>
        </w:rPr>
        <w:tab/>
      </w:r>
      <w:r w:rsidRPr="0021175A">
        <w:rPr>
          <w:rFonts w:ascii="Calibri" w:eastAsia="Arial" w:hAnsi="Calibri" w:cs="Calibri"/>
          <w:b/>
          <w:bCs/>
          <w:lang w:eastAsia="en-US"/>
        </w:rPr>
        <w:tab/>
        <w:t xml:space="preserve">                                                                                                        </w:t>
      </w:r>
    </w:p>
    <w:p w14:paraId="69EBD94F" w14:textId="77777777" w:rsidR="00AB6FBA" w:rsidRPr="00AB6FBA" w:rsidRDefault="00AB6FBA" w:rsidP="00AB6FBA">
      <w:pPr>
        <w:widowControl w:val="0"/>
        <w:rPr>
          <w:rFonts w:ascii="Calibri" w:eastAsia="Arial" w:hAnsi="Calibri" w:cs="Calibri"/>
          <w:lang w:val="pl" w:eastAsia="en-US"/>
        </w:rPr>
      </w:pPr>
      <w:r w:rsidRPr="00AB6FBA">
        <w:rPr>
          <w:rFonts w:ascii="Calibri" w:eastAsia="Arial" w:hAnsi="Calibri" w:cs="Calibri"/>
          <w:lang w:val="pl" w:eastAsia="en-US"/>
        </w:rPr>
        <w:t>Informacja o przetargu została umieszczona:</w:t>
      </w:r>
    </w:p>
    <w:p w14:paraId="17FC9008" w14:textId="77777777" w:rsidR="00AB6FBA" w:rsidRPr="00AB6FBA" w:rsidRDefault="00AB6FBA">
      <w:pPr>
        <w:widowControl w:val="0"/>
        <w:numPr>
          <w:ilvl w:val="0"/>
          <w:numId w:val="38"/>
        </w:numPr>
        <w:rPr>
          <w:rFonts w:ascii="Calibri" w:eastAsia="Arial" w:hAnsi="Calibri" w:cs="Calibri"/>
          <w:lang w:val="pl" w:eastAsia="en-US"/>
        </w:rPr>
      </w:pPr>
      <w:r w:rsidRPr="00AB6FBA">
        <w:rPr>
          <w:rFonts w:ascii="Calibri" w:eastAsia="Arial" w:hAnsi="Calibri" w:cs="Calibri"/>
          <w:lang w:val="pl" w:eastAsia="en-US"/>
        </w:rPr>
        <w:t>W Dzienniku Urzędowym Unii Europejskiej oraz</w:t>
      </w:r>
    </w:p>
    <w:p w14:paraId="5859D8B8" w14:textId="161B6C6C" w:rsidR="00A66186" w:rsidRPr="00A66186" w:rsidRDefault="00AB6FBA">
      <w:pPr>
        <w:widowControl w:val="0"/>
        <w:numPr>
          <w:ilvl w:val="0"/>
          <w:numId w:val="38"/>
        </w:numPr>
        <w:rPr>
          <w:rFonts w:ascii="Calibri" w:eastAsia="Arial" w:hAnsi="Calibri" w:cs="Calibri"/>
          <w:u w:val="single"/>
          <w:lang w:eastAsia="en-US"/>
        </w:rPr>
      </w:pPr>
      <w:r w:rsidRPr="00AB6FBA">
        <w:rPr>
          <w:rFonts w:ascii="Calibri" w:eastAsia="Arial" w:hAnsi="Calibri" w:cs="Calibri"/>
          <w:lang w:val="pl" w:eastAsia="en-US"/>
        </w:rPr>
        <w:t>na stronie internetowej</w:t>
      </w:r>
      <w:r w:rsidRPr="00E668DD">
        <w:rPr>
          <w:rFonts w:ascii="Calibri" w:eastAsia="Arial" w:hAnsi="Calibri" w:cs="Calibri"/>
          <w:lang w:val="pl" w:eastAsia="en-US"/>
        </w:rPr>
        <w:t xml:space="preserve"> </w:t>
      </w:r>
      <w:r w:rsidR="00E668DD" w:rsidRPr="00E668DD">
        <w:rPr>
          <w:rFonts w:asciiTheme="majorHAnsi" w:hAnsiTheme="majorHAnsi" w:cstheme="majorHAnsi"/>
          <w:b/>
        </w:rPr>
        <w:t>https://ezamowienia.gov.pl/</w:t>
      </w:r>
    </w:p>
    <w:p w14:paraId="0664F112" w14:textId="1F9144FC" w:rsidR="0021175A" w:rsidRDefault="0021175A" w:rsidP="00AB6FBA">
      <w:pPr>
        <w:widowControl w:val="0"/>
        <w:rPr>
          <w:rFonts w:ascii="Calibri" w:eastAsia="Arial" w:hAnsi="Calibri" w:cs="Calibri"/>
          <w:lang w:eastAsia="en-US"/>
        </w:rPr>
      </w:pPr>
    </w:p>
    <w:p w14:paraId="23102974" w14:textId="3E12F991" w:rsidR="00AB6FBA" w:rsidRDefault="00AB6FBA" w:rsidP="0021175A">
      <w:pPr>
        <w:widowControl w:val="0"/>
        <w:jc w:val="right"/>
        <w:rPr>
          <w:rFonts w:ascii="Calibri" w:eastAsia="Arial" w:hAnsi="Calibri" w:cs="Calibri"/>
          <w:lang w:eastAsia="en-US"/>
        </w:rPr>
      </w:pPr>
    </w:p>
    <w:p w14:paraId="78FD12E1" w14:textId="74590D1C" w:rsidR="00AB6FBA" w:rsidRDefault="00AB6FBA" w:rsidP="0021175A">
      <w:pPr>
        <w:widowControl w:val="0"/>
        <w:jc w:val="right"/>
        <w:rPr>
          <w:rFonts w:ascii="Calibri" w:eastAsia="Arial" w:hAnsi="Calibri" w:cs="Calibri"/>
          <w:lang w:eastAsia="en-US"/>
        </w:rPr>
      </w:pPr>
    </w:p>
    <w:p w14:paraId="1758D084" w14:textId="77777777" w:rsidR="00A66186" w:rsidRPr="0021175A" w:rsidRDefault="00A66186" w:rsidP="0021175A">
      <w:pPr>
        <w:widowControl w:val="0"/>
        <w:jc w:val="right"/>
        <w:rPr>
          <w:rFonts w:ascii="Calibri" w:eastAsia="Arial" w:hAnsi="Calibri" w:cs="Calibri"/>
          <w:lang w:eastAsia="en-US"/>
        </w:rPr>
      </w:pPr>
    </w:p>
    <w:p w14:paraId="6980E738" w14:textId="77777777" w:rsidR="0021175A" w:rsidRPr="0021175A" w:rsidRDefault="0021175A" w:rsidP="0021175A">
      <w:pPr>
        <w:widowControl w:val="0"/>
        <w:ind w:left="5664" w:firstLine="708"/>
        <w:jc w:val="center"/>
        <w:rPr>
          <w:rFonts w:ascii="Calibri" w:eastAsia="Arial" w:hAnsi="Calibri" w:cs="Calibri"/>
          <w:lang w:eastAsia="en-US"/>
        </w:rPr>
      </w:pPr>
      <w:r w:rsidRPr="0021175A">
        <w:rPr>
          <w:rFonts w:ascii="Calibri" w:eastAsia="Arial" w:hAnsi="Calibri" w:cs="Calibri"/>
          <w:lang w:eastAsia="en-US"/>
        </w:rPr>
        <w:t>Zatwierdził:</w:t>
      </w:r>
    </w:p>
    <w:p w14:paraId="113346FC" w14:textId="013692F3" w:rsidR="0021175A" w:rsidRDefault="0021175A" w:rsidP="0021175A">
      <w:pPr>
        <w:widowControl w:val="0"/>
        <w:jc w:val="both"/>
        <w:rPr>
          <w:rFonts w:ascii="Calibri" w:eastAsia="Arial" w:hAnsi="Calibri" w:cs="Calibri"/>
          <w:b/>
          <w:bCs/>
          <w:lang w:eastAsia="en-US"/>
        </w:rPr>
      </w:pPr>
    </w:p>
    <w:p w14:paraId="5F744140" w14:textId="77777777" w:rsidR="00A66186" w:rsidRPr="0021175A" w:rsidRDefault="00A66186" w:rsidP="0021175A">
      <w:pPr>
        <w:widowControl w:val="0"/>
        <w:jc w:val="both"/>
        <w:rPr>
          <w:rFonts w:ascii="Calibri" w:eastAsia="Arial" w:hAnsi="Calibri" w:cs="Calibri"/>
          <w:b/>
          <w:bCs/>
          <w:lang w:eastAsia="en-US"/>
        </w:rPr>
      </w:pPr>
    </w:p>
    <w:p w14:paraId="107B632A" w14:textId="77777777" w:rsidR="0021175A" w:rsidRPr="0021175A" w:rsidRDefault="0021175A" w:rsidP="0021175A">
      <w:pPr>
        <w:widowControl w:val="0"/>
        <w:jc w:val="both"/>
        <w:rPr>
          <w:rFonts w:ascii="Calibri" w:eastAsia="Arial" w:hAnsi="Calibri" w:cs="Calibri"/>
          <w:b/>
          <w:bCs/>
          <w:lang w:eastAsia="en-US"/>
        </w:rPr>
      </w:pPr>
    </w:p>
    <w:p w14:paraId="6897FFEC" w14:textId="3DD3BF62" w:rsidR="0021175A" w:rsidRDefault="0021175A" w:rsidP="0021175A">
      <w:pPr>
        <w:widowControl w:val="0"/>
        <w:jc w:val="center"/>
        <w:rPr>
          <w:rFonts w:ascii="Calibri" w:eastAsia="Arial" w:hAnsi="Calibri" w:cs="Calibri"/>
          <w:lang w:eastAsia="en-US"/>
        </w:rPr>
      </w:pPr>
      <w:r w:rsidRPr="0021175A">
        <w:rPr>
          <w:rFonts w:ascii="Calibri" w:eastAsia="Arial" w:hAnsi="Calibri" w:cs="Calibri"/>
          <w:lang w:eastAsia="en-US"/>
        </w:rPr>
        <w:t>Poddębice,</w:t>
      </w:r>
      <w:r w:rsidR="00AB6FBA">
        <w:rPr>
          <w:rFonts w:ascii="Calibri" w:eastAsia="Arial" w:hAnsi="Calibri" w:cs="Calibri"/>
          <w:lang w:eastAsia="en-US"/>
        </w:rPr>
        <w:t xml:space="preserve"> </w:t>
      </w:r>
      <w:r w:rsidR="00D4750B">
        <w:rPr>
          <w:rFonts w:ascii="Calibri" w:eastAsia="Arial" w:hAnsi="Calibri" w:cs="Calibri"/>
          <w:lang w:eastAsia="en-US"/>
        </w:rPr>
        <w:t>grudzień</w:t>
      </w:r>
      <w:r w:rsidRPr="0021175A">
        <w:rPr>
          <w:rFonts w:ascii="Calibri" w:eastAsia="Arial" w:hAnsi="Calibri" w:cs="Calibri"/>
          <w:lang w:eastAsia="en-US"/>
        </w:rPr>
        <w:t xml:space="preserve"> 202</w:t>
      </w:r>
      <w:r w:rsidR="00D4750B">
        <w:rPr>
          <w:rFonts w:ascii="Calibri" w:eastAsia="Arial" w:hAnsi="Calibri" w:cs="Calibri"/>
          <w:lang w:eastAsia="en-US"/>
        </w:rPr>
        <w:t>4</w:t>
      </w:r>
      <w:r w:rsidRPr="0021175A">
        <w:rPr>
          <w:rFonts w:ascii="Calibri" w:eastAsia="Arial" w:hAnsi="Calibri" w:cs="Calibri"/>
          <w:lang w:eastAsia="en-US"/>
        </w:rPr>
        <w:t xml:space="preserve"> r.</w:t>
      </w:r>
    </w:p>
    <w:p w14:paraId="57C40FBD" w14:textId="77777777" w:rsidR="009734C8" w:rsidRPr="00326B2B" w:rsidRDefault="002766B6" w:rsidP="00A66186">
      <w:pPr>
        <w:spacing w:line="276" w:lineRule="auto"/>
        <w:rPr>
          <w:rFonts w:ascii="Calibri" w:hAnsi="Calibri"/>
          <w:sz w:val="20"/>
          <w:szCs w:val="20"/>
        </w:rPr>
      </w:pPr>
      <w:r w:rsidRPr="00326B2B">
        <w:rPr>
          <w:rFonts w:ascii="Calibri" w:hAnsi="Calibri"/>
        </w:rPr>
        <w:br w:type="page"/>
      </w:r>
      <w:r w:rsidR="00631EF5" w:rsidRPr="00326B2B">
        <w:rPr>
          <w:rFonts w:ascii="Calibri" w:hAnsi="Calibri"/>
          <w:b/>
        </w:rPr>
        <w:lastRenderedPageBreak/>
        <w:t xml:space="preserve">I. </w:t>
      </w:r>
      <w:r w:rsidR="005E1F29" w:rsidRPr="00326B2B">
        <w:rPr>
          <w:rFonts w:ascii="Calibri" w:hAnsi="Calibri"/>
          <w:b/>
        </w:rPr>
        <w:t>ZAMAWIAJĄCY</w:t>
      </w:r>
    </w:p>
    <w:p w14:paraId="715CA614"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Geotermia Poddębice Sp. z o. o. z siedzibą ul. Mickiewicza 17A, 99-200 Poddębice, wpisana do Rejestru Przedsiębiorców Krajowego Rejestru Sądowego pod numerem 0000146246.</w:t>
      </w:r>
    </w:p>
    <w:p w14:paraId="0A5C4EE5"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W postępowaniu o udzielenie zamówienia publicznego składanie ofert odbywa się w całości przy użyciu środków komunikacji elektronicznej w sposób określony w art. 63 ust. 1 ustawy z dnia 11 września 2019 r. Prawo zamówień publicznych (Dz. U. z 2022 r. poz. 1710 ze zm.).</w:t>
      </w:r>
    </w:p>
    <w:p w14:paraId="124B63F6" w14:textId="5E40A257"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 xml:space="preserve">Oznaczenie postępowania - </w:t>
      </w:r>
      <w:r w:rsidRPr="009F4E9D">
        <w:rPr>
          <w:rFonts w:asciiTheme="minorHAnsi" w:hAnsiTheme="minorHAnsi" w:cstheme="minorHAnsi"/>
          <w:b/>
          <w:bCs/>
        </w:rPr>
        <w:t>GP/</w:t>
      </w:r>
      <w:r w:rsidR="00152D58">
        <w:rPr>
          <w:rFonts w:asciiTheme="minorHAnsi" w:hAnsiTheme="minorHAnsi" w:cstheme="minorHAnsi"/>
          <w:b/>
          <w:bCs/>
        </w:rPr>
        <w:t>405</w:t>
      </w:r>
      <w:r w:rsidRPr="009F4E9D">
        <w:rPr>
          <w:rFonts w:asciiTheme="minorHAnsi" w:hAnsiTheme="minorHAnsi" w:cstheme="minorHAnsi"/>
          <w:b/>
          <w:bCs/>
        </w:rPr>
        <w:t>/202</w:t>
      </w:r>
      <w:r w:rsidR="00152D58">
        <w:rPr>
          <w:rFonts w:asciiTheme="minorHAnsi" w:hAnsiTheme="minorHAnsi" w:cstheme="minorHAnsi"/>
          <w:b/>
          <w:bCs/>
        </w:rPr>
        <w:t>4</w:t>
      </w:r>
    </w:p>
    <w:p w14:paraId="714693C1"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rPr>
      </w:pPr>
      <w:r w:rsidRPr="00DF1CB5">
        <w:rPr>
          <w:rFonts w:asciiTheme="minorHAnsi" w:hAnsiTheme="minorHAnsi" w:cstheme="minorHAnsi"/>
        </w:rPr>
        <w:t xml:space="preserve">Adres poczty elektronicznej: </w:t>
      </w:r>
      <w:r w:rsidRPr="00DF1CB5">
        <w:rPr>
          <w:rFonts w:asciiTheme="minorHAnsi" w:hAnsiTheme="minorHAnsi" w:cstheme="minorHAnsi"/>
          <w:b/>
          <w:bCs/>
        </w:rPr>
        <w:t>geotermiapoddebice@wp.pl</w:t>
      </w:r>
    </w:p>
    <w:p w14:paraId="3B9F4694"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u w:val="single"/>
        </w:rPr>
      </w:pPr>
      <w:r w:rsidRPr="00DF1CB5">
        <w:rPr>
          <w:rFonts w:asciiTheme="minorHAnsi" w:hAnsiTheme="minorHAnsi" w:cstheme="minorHAnsi"/>
        </w:rPr>
        <w:t>Zamówienie jest prowadzone na stronie:</w:t>
      </w:r>
      <w:r w:rsidRPr="00DF1CB5">
        <w:rPr>
          <w:rFonts w:asciiTheme="minorHAnsi" w:hAnsiTheme="minorHAnsi" w:cstheme="minorHAnsi"/>
          <w:u w:val="single"/>
        </w:rPr>
        <w:t xml:space="preserve"> </w:t>
      </w:r>
      <w:bookmarkStart w:id="1" w:name="_Hlk113275349"/>
      <w:r w:rsidRPr="00DF1CB5">
        <w:rPr>
          <w:rFonts w:asciiTheme="minorHAnsi" w:hAnsiTheme="minorHAnsi" w:cstheme="minorHAnsi"/>
          <w:b/>
          <w:u w:val="single"/>
        </w:rPr>
        <w:t>https://ezamowienia.gov.pl/</w:t>
      </w:r>
    </w:p>
    <w:bookmarkEnd w:id="1"/>
    <w:p w14:paraId="68637228" w14:textId="77777777" w:rsidR="00E668DD" w:rsidRPr="00DF1CB5" w:rsidRDefault="00E668DD" w:rsidP="00E668DD">
      <w:pPr>
        <w:numPr>
          <w:ilvl w:val="0"/>
          <w:numId w:val="39"/>
        </w:numPr>
        <w:spacing w:line="276" w:lineRule="auto"/>
        <w:ind w:left="567" w:hanging="436"/>
        <w:jc w:val="both"/>
        <w:rPr>
          <w:rFonts w:asciiTheme="minorHAnsi" w:hAnsiTheme="minorHAnsi" w:cstheme="minorHAnsi"/>
          <w:u w:val="single"/>
        </w:rPr>
      </w:pPr>
      <w:r w:rsidRPr="00DF1CB5">
        <w:rPr>
          <w:rFonts w:asciiTheme="minorHAnsi" w:hAnsiTheme="minorHAnsi" w:cstheme="minorHAnsi"/>
        </w:rPr>
        <w:t xml:space="preserve">Dodatkowo SWZ, zmiany i wyjaśnienia treści SWZ oraz inne dokumenty zamówienia bezpośrednio związane z postępowaniem o udzielenie zamówienia udostępnione będą na stronie internetowej </w:t>
      </w:r>
      <w:hyperlink r:id="rId9" w:history="1">
        <w:r w:rsidRPr="00DF1CB5">
          <w:rPr>
            <w:rStyle w:val="Hipercze"/>
            <w:rFonts w:asciiTheme="minorHAnsi" w:hAnsiTheme="minorHAnsi" w:cstheme="minorHAnsi"/>
            <w:b/>
          </w:rPr>
          <w:t>http://geotermia.poddebice.pl</w:t>
        </w:r>
      </w:hyperlink>
    </w:p>
    <w:p w14:paraId="38D63163" w14:textId="77777777" w:rsidR="00A66186" w:rsidRPr="00A66186" w:rsidRDefault="00A66186" w:rsidP="00A66186">
      <w:pPr>
        <w:pStyle w:val="Akapitzlist"/>
        <w:jc w:val="both"/>
        <w:rPr>
          <w:sz w:val="24"/>
          <w:szCs w:val="24"/>
        </w:rPr>
      </w:pPr>
    </w:p>
    <w:p w14:paraId="0962BD77" w14:textId="3FE7AE65" w:rsidR="003D7982" w:rsidRPr="00326B2B" w:rsidRDefault="005E1F29" w:rsidP="003D7982">
      <w:pPr>
        <w:spacing w:line="276" w:lineRule="auto"/>
        <w:jc w:val="both"/>
        <w:rPr>
          <w:rFonts w:ascii="Calibri" w:hAnsi="Calibri"/>
          <w:b/>
        </w:rPr>
      </w:pPr>
      <w:r w:rsidRPr="00326B2B">
        <w:rPr>
          <w:rFonts w:ascii="Calibri" w:hAnsi="Calibri"/>
          <w:b/>
        </w:rPr>
        <w:t>II. TRYB UDZIELENIA ZAMÓWIENIA</w:t>
      </w:r>
    </w:p>
    <w:p w14:paraId="6298B09E" w14:textId="3F244B01" w:rsidR="005A12F4" w:rsidRPr="005A12F4" w:rsidRDefault="005A12F4">
      <w:pPr>
        <w:numPr>
          <w:ilvl w:val="0"/>
          <w:numId w:val="16"/>
        </w:numPr>
        <w:spacing w:line="276" w:lineRule="auto"/>
        <w:ind w:left="567"/>
        <w:jc w:val="both"/>
        <w:rPr>
          <w:rFonts w:ascii="Calibri" w:hAnsi="Calibri" w:cs="Calibri"/>
          <w:lang w:val="x-none"/>
        </w:rPr>
      </w:pPr>
      <w:r w:rsidRPr="005A12F4">
        <w:rPr>
          <w:rFonts w:ascii="Calibri" w:hAnsi="Calibri" w:cs="Calibri"/>
          <w:lang w:val="x-none"/>
        </w:rPr>
        <w:t>Niniejsze postępowanie prowadzone jest w trybie przetargu nieograniczonego na</w:t>
      </w:r>
      <w:r w:rsidRPr="005A12F4">
        <w:rPr>
          <w:rFonts w:ascii="Calibri" w:hAnsi="Calibri" w:cs="Calibri"/>
        </w:rPr>
        <w:t> </w:t>
      </w:r>
      <w:r w:rsidRPr="005A12F4">
        <w:rPr>
          <w:rFonts w:ascii="Calibri" w:hAnsi="Calibri" w:cs="Calibri"/>
          <w:lang w:val="x-none"/>
        </w:rPr>
        <w:t>podstawie art. 132-139 ustawy z dnia 11 września 2019 r. Prawo zamówień publicznych (Dz. U. z 20</w:t>
      </w:r>
      <w:r w:rsidRPr="005A12F4">
        <w:rPr>
          <w:rFonts w:ascii="Calibri" w:hAnsi="Calibri" w:cs="Calibri"/>
        </w:rPr>
        <w:t>2</w:t>
      </w:r>
      <w:r w:rsidR="00152D58">
        <w:rPr>
          <w:rFonts w:ascii="Calibri" w:hAnsi="Calibri" w:cs="Calibri"/>
        </w:rPr>
        <w:t>3</w:t>
      </w:r>
      <w:r w:rsidRPr="005A12F4">
        <w:rPr>
          <w:rFonts w:ascii="Calibri" w:hAnsi="Calibri" w:cs="Calibri"/>
          <w:lang w:val="x-none"/>
        </w:rPr>
        <w:t xml:space="preserve"> r. poz.</w:t>
      </w:r>
      <w:r w:rsidRPr="005A12F4">
        <w:rPr>
          <w:rFonts w:ascii="Calibri" w:hAnsi="Calibri" w:cs="Calibri"/>
        </w:rPr>
        <w:t>1</w:t>
      </w:r>
      <w:r w:rsidR="00152D58">
        <w:rPr>
          <w:rFonts w:ascii="Calibri" w:hAnsi="Calibri" w:cs="Calibri"/>
        </w:rPr>
        <w:t>605</w:t>
      </w:r>
      <w:r>
        <w:rPr>
          <w:rFonts w:ascii="Calibri" w:hAnsi="Calibri" w:cs="Calibri"/>
        </w:rPr>
        <w:t xml:space="preserve"> </w:t>
      </w:r>
      <w:r w:rsidRPr="005A12F4">
        <w:rPr>
          <w:rFonts w:ascii="Calibri" w:hAnsi="Calibri" w:cs="Calibri"/>
          <w:lang w:val="x-none"/>
        </w:rPr>
        <w:t>ze</w:t>
      </w:r>
      <w:r>
        <w:rPr>
          <w:rFonts w:ascii="Calibri" w:hAnsi="Calibri" w:cs="Calibri"/>
        </w:rPr>
        <w:t xml:space="preserve"> </w:t>
      </w:r>
      <w:r w:rsidRPr="005A12F4">
        <w:rPr>
          <w:rFonts w:ascii="Calibri" w:hAnsi="Calibri" w:cs="Calibri"/>
          <w:lang w:val="x-none"/>
        </w:rPr>
        <w:t>zm.)</w:t>
      </w:r>
      <w:r>
        <w:rPr>
          <w:rFonts w:ascii="Calibri" w:hAnsi="Calibri" w:cs="Calibri"/>
        </w:rPr>
        <w:t xml:space="preserve"> </w:t>
      </w:r>
      <w:r w:rsidRPr="005A12F4">
        <w:rPr>
          <w:rFonts w:ascii="Calibri" w:hAnsi="Calibri" w:cs="Calibri"/>
          <w:lang w:val="x-none"/>
        </w:rPr>
        <w:t>zwanej</w:t>
      </w:r>
      <w:r>
        <w:rPr>
          <w:rFonts w:ascii="Calibri" w:hAnsi="Calibri" w:cs="Calibri"/>
        </w:rPr>
        <w:t xml:space="preserve"> </w:t>
      </w:r>
      <w:r w:rsidRPr="005A12F4">
        <w:rPr>
          <w:rFonts w:ascii="Calibri" w:hAnsi="Calibri" w:cs="Calibri"/>
          <w:lang w:val="x-none"/>
        </w:rPr>
        <w:t>dalej"</w:t>
      </w:r>
      <w:r>
        <w:rPr>
          <w:rFonts w:ascii="Calibri" w:hAnsi="Calibri" w:cs="Calibri"/>
        </w:rPr>
        <w:t xml:space="preserve"> </w:t>
      </w:r>
      <w:r w:rsidRPr="005A12F4">
        <w:rPr>
          <w:rFonts w:ascii="Calibri" w:hAnsi="Calibri" w:cs="Calibri"/>
          <w:lang w:val="x-none"/>
        </w:rPr>
        <w:t>ustawą</w:t>
      </w:r>
      <w:r>
        <w:rPr>
          <w:rFonts w:ascii="Calibri" w:hAnsi="Calibri" w:cs="Calibri"/>
        </w:rPr>
        <w:t xml:space="preserve"> </w:t>
      </w:r>
      <w:proofErr w:type="spellStart"/>
      <w:r w:rsidRPr="005A12F4">
        <w:rPr>
          <w:rFonts w:ascii="Calibri" w:hAnsi="Calibri" w:cs="Calibri"/>
          <w:lang w:val="x-none"/>
        </w:rPr>
        <w:t>Pzp</w:t>
      </w:r>
      <w:proofErr w:type="spellEnd"/>
      <w:r w:rsidRPr="005A12F4">
        <w:rPr>
          <w:rFonts w:ascii="Calibri" w:hAnsi="Calibri" w:cs="Calibri"/>
          <w:lang w:val="x-none"/>
        </w:rPr>
        <w:t xml:space="preserve"> lub </w:t>
      </w:r>
      <w:proofErr w:type="spellStart"/>
      <w:r w:rsidRPr="005A12F4">
        <w:rPr>
          <w:rFonts w:ascii="Calibri" w:hAnsi="Calibri" w:cs="Calibri"/>
          <w:lang w:val="x-none"/>
        </w:rPr>
        <w:t>Pzp</w:t>
      </w:r>
      <w:proofErr w:type="spellEnd"/>
      <w:r w:rsidRPr="005A12F4">
        <w:rPr>
          <w:rFonts w:ascii="Calibri" w:hAnsi="Calibri" w:cs="Calibri"/>
          <w:lang w:val="x-none"/>
        </w:rPr>
        <w:t>" oraz niniejszej Specyfikacji Warunków Zamówienia, zwaną dalej "SWZ".</w:t>
      </w:r>
    </w:p>
    <w:p w14:paraId="16BC8E3E" w14:textId="13CE9ACA" w:rsidR="005A12F4" w:rsidRPr="005A12F4" w:rsidRDefault="005A12F4">
      <w:pPr>
        <w:numPr>
          <w:ilvl w:val="0"/>
          <w:numId w:val="16"/>
        </w:numPr>
        <w:spacing w:line="276" w:lineRule="auto"/>
        <w:ind w:left="567"/>
        <w:jc w:val="both"/>
        <w:rPr>
          <w:rFonts w:ascii="Calibri" w:hAnsi="Calibri" w:cs="Calibri"/>
          <w:lang w:val="x-none"/>
        </w:rPr>
      </w:pPr>
      <w:r w:rsidRPr="005A12F4">
        <w:rPr>
          <w:rFonts w:ascii="Calibri" w:hAnsi="Calibri" w:cs="Calibri"/>
          <w:lang w:val="x-none"/>
        </w:rPr>
        <w:t>Szacunkowa wartość zamówienia przekracza kwotę określoną w obwieszczeniu Prezesa Urzędu Zamówień</w:t>
      </w:r>
      <w:r w:rsidR="0052282C">
        <w:rPr>
          <w:rFonts w:ascii="Calibri" w:hAnsi="Calibri" w:cs="Calibri"/>
        </w:rPr>
        <w:t xml:space="preserve"> </w:t>
      </w:r>
      <w:r w:rsidRPr="005A12F4">
        <w:rPr>
          <w:rFonts w:ascii="Calibri" w:hAnsi="Calibri" w:cs="Calibri"/>
          <w:lang w:val="x-none"/>
        </w:rPr>
        <w:t>Publicznych</w:t>
      </w:r>
      <w:r w:rsidR="0052282C">
        <w:rPr>
          <w:rFonts w:ascii="Calibri" w:hAnsi="Calibri" w:cs="Calibri"/>
        </w:rPr>
        <w:t xml:space="preserve"> </w:t>
      </w:r>
      <w:r w:rsidRPr="005A12F4">
        <w:rPr>
          <w:rFonts w:ascii="Calibri" w:hAnsi="Calibri" w:cs="Calibri"/>
          <w:lang w:val="x-none"/>
        </w:rPr>
        <w:t>wydanym</w:t>
      </w:r>
      <w:r w:rsidR="0052282C">
        <w:rPr>
          <w:rFonts w:ascii="Calibri" w:hAnsi="Calibri" w:cs="Calibri"/>
        </w:rPr>
        <w:t xml:space="preserve"> </w:t>
      </w:r>
      <w:r w:rsidRPr="005A12F4">
        <w:rPr>
          <w:rFonts w:ascii="Calibri" w:hAnsi="Calibri" w:cs="Calibri"/>
          <w:lang w:val="x-none"/>
        </w:rPr>
        <w:t>na</w:t>
      </w:r>
      <w:r w:rsidR="0052282C">
        <w:rPr>
          <w:rFonts w:ascii="Calibri" w:hAnsi="Calibri" w:cs="Calibri"/>
        </w:rPr>
        <w:t xml:space="preserve"> </w:t>
      </w:r>
      <w:r w:rsidRPr="005A12F4">
        <w:rPr>
          <w:rFonts w:ascii="Calibri" w:hAnsi="Calibri" w:cs="Calibri"/>
          <w:lang w:val="x-none"/>
        </w:rPr>
        <w:t>podstawie</w:t>
      </w:r>
      <w:r w:rsidR="0052282C">
        <w:rPr>
          <w:rFonts w:ascii="Calibri" w:hAnsi="Calibri" w:cs="Calibri"/>
        </w:rPr>
        <w:t xml:space="preserve"> </w:t>
      </w:r>
      <w:r w:rsidRPr="005A12F4">
        <w:rPr>
          <w:rFonts w:ascii="Calibri" w:hAnsi="Calibri" w:cs="Calibri"/>
          <w:lang w:val="x-none"/>
        </w:rPr>
        <w:t>art.3</w:t>
      </w:r>
      <w:r w:rsidR="0052282C">
        <w:rPr>
          <w:rFonts w:ascii="Calibri" w:hAnsi="Calibri" w:cs="Calibri"/>
        </w:rPr>
        <w:t xml:space="preserve"> </w:t>
      </w:r>
      <w:r w:rsidRPr="005A12F4">
        <w:rPr>
          <w:rFonts w:ascii="Calibri" w:hAnsi="Calibri" w:cs="Calibri"/>
        </w:rPr>
        <w:t>u</w:t>
      </w:r>
      <w:r w:rsidRPr="005A12F4">
        <w:rPr>
          <w:rFonts w:ascii="Calibri" w:hAnsi="Calibri" w:cs="Calibri"/>
          <w:lang w:val="x-none"/>
        </w:rPr>
        <w:t>stawy</w:t>
      </w:r>
      <w:r w:rsidR="0052282C">
        <w:rPr>
          <w:rFonts w:ascii="Calibri" w:hAnsi="Calibri" w:cs="Calibri"/>
        </w:rPr>
        <w:t xml:space="preserve"> </w:t>
      </w:r>
      <w:r w:rsidRPr="005A12F4">
        <w:rPr>
          <w:rFonts w:ascii="Calibri" w:hAnsi="Calibri" w:cs="Calibri"/>
          <w:lang w:val="x-none"/>
        </w:rPr>
        <w:t>z dnia 11 września 2019 r. Prawo zamówień publicznych (Dz. U. z 20</w:t>
      </w:r>
      <w:r w:rsidRPr="005A12F4">
        <w:rPr>
          <w:rFonts w:ascii="Calibri" w:hAnsi="Calibri" w:cs="Calibri"/>
        </w:rPr>
        <w:t>2</w:t>
      </w:r>
      <w:r w:rsidR="00152D58">
        <w:rPr>
          <w:rFonts w:ascii="Calibri" w:hAnsi="Calibri" w:cs="Calibri"/>
        </w:rPr>
        <w:t>3</w:t>
      </w:r>
      <w:r w:rsidRPr="005A12F4">
        <w:rPr>
          <w:rFonts w:ascii="Calibri" w:hAnsi="Calibri" w:cs="Calibri"/>
          <w:lang w:val="x-none"/>
        </w:rPr>
        <w:t xml:space="preserve"> r. poz. </w:t>
      </w:r>
      <w:r w:rsidRPr="005A12F4">
        <w:rPr>
          <w:rFonts w:ascii="Calibri" w:hAnsi="Calibri" w:cs="Calibri"/>
        </w:rPr>
        <w:t>1</w:t>
      </w:r>
      <w:r w:rsidR="00152D58">
        <w:rPr>
          <w:rFonts w:ascii="Calibri" w:hAnsi="Calibri" w:cs="Calibri"/>
        </w:rPr>
        <w:t>605</w:t>
      </w:r>
      <w:r w:rsidRPr="005A12F4">
        <w:rPr>
          <w:rFonts w:ascii="Calibri" w:hAnsi="Calibri" w:cs="Calibri"/>
          <w:lang w:val="x-none"/>
        </w:rPr>
        <w:t xml:space="preserve"> ze zm.)</w:t>
      </w:r>
    </w:p>
    <w:p w14:paraId="1CCE660B" w14:textId="5E31C030" w:rsidR="005A12F4" w:rsidRPr="005A12F4" w:rsidRDefault="005A12F4">
      <w:pPr>
        <w:numPr>
          <w:ilvl w:val="0"/>
          <w:numId w:val="16"/>
        </w:numPr>
        <w:spacing w:line="276" w:lineRule="auto"/>
        <w:ind w:left="567"/>
        <w:jc w:val="both"/>
        <w:rPr>
          <w:rFonts w:ascii="Calibri" w:hAnsi="Calibri" w:cs="Calibri"/>
          <w:lang w:val="x-none"/>
        </w:rPr>
      </w:pPr>
      <w:r w:rsidRPr="005A12F4">
        <w:rPr>
          <w:rFonts w:ascii="Calibri" w:hAnsi="Calibri" w:cs="Calibri"/>
          <w:lang w:val="x-none"/>
        </w:rPr>
        <w:t>Do spraw nieuregulowanych w SWZ maja zastosowanie przepisy ustawy z 11 września 2019 r. Prawo</w:t>
      </w:r>
      <w:r>
        <w:rPr>
          <w:rFonts w:ascii="Calibri" w:hAnsi="Calibri" w:cs="Calibri"/>
        </w:rPr>
        <w:t xml:space="preserve"> </w:t>
      </w:r>
      <w:r w:rsidRPr="005A12F4">
        <w:rPr>
          <w:rFonts w:ascii="Calibri" w:hAnsi="Calibri" w:cs="Calibri"/>
          <w:lang w:val="x-none"/>
        </w:rPr>
        <w:t>zamówień</w:t>
      </w:r>
      <w:r>
        <w:rPr>
          <w:rFonts w:ascii="Calibri" w:hAnsi="Calibri" w:cs="Calibri"/>
        </w:rPr>
        <w:t xml:space="preserve"> </w:t>
      </w:r>
      <w:r w:rsidRPr="005A12F4">
        <w:rPr>
          <w:rFonts w:ascii="Calibri" w:hAnsi="Calibri" w:cs="Calibri"/>
          <w:lang w:val="x-none"/>
        </w:rPr>
        <w:t>publicznych</w:t>
      </w:r>
      <w:r>
        <w:rPr>
          <w:rFonts w:ascii="Calibri" w:hAnsi="Calibri" w:cs="Calibri"/>
        </w:rPr>
        <w:t xml:space="preserve"> </w:t>
      </w:r>
      <w:r w:rsidRPr="005A12F4">
        <w:rPr>
          <w:rFonts w:ascii="Calibri" w:hAnsi="Calibri" w:cs="Calibri"/>
          <w:lang w:val="x-none"/>
        </w:rPr>
        <w:t>(Dz.U.z20</w:t>
      </w:r>
      <w:r w:rsidRPr="005A12F4">
        <w:rPr>
          <w:rFonts w:ascii="Calibri" w:hAnsi="Calibri" w:cs="Calibri"/>
        </w:rPr>
        <w:t>2</w:t>
      </w:r>
      <w:r w:rsidR="00152D58">
        <w:rPr>
          <w:rFonts w:ascii="Calibri" w:hAnsi="Calibri" w:cs="Calibri"/>
        </w:rPr>
        <w:t>3</w:t>
      </w:r>
      <w:r w:rsidRPr="005A12F4">
        <w:rPr>
          <w:rFonts w:ascii="Calibri" w:hAnsi="Calibri" w:cs="Calibri"/>
          <w:lang w:val="x-none"/>
        </w:rPr>
        <w:t>poz.</w:t>
      </w:r>
      <w:r w:rsidRPr="005A12F4">
        <w:rPr>
          <w:rFonts w:ascii="Calibri" w:hAnsi="Calibri" w:cs="Calibri"/>
        </w:rPr>
        <w:t>1</w:t>
      </w:r>
      <w:r w:rsidR="00152D58">
        <w:rPr>
          <w:rFonts w:ascii="Calibri" w:hAnsi="Calibri" w:cs="Calibri"/>
        </w:rPr>
        <w:t>605</w:t>
      </w:r>
      <w:r w:rsidRPr="005A12F4">
        <w:rPr>
          <w:rFonts w:ascii="Calibri" w:hAnsi="Calibri" w:cs="Calibri"/>
          <w:lang w:val="x-none"/>
        </w:rPr>
        <w:t xml:space="preserve"> z zm.), ustawy z dnia 23 kwietnia 1964 roku -</w:t>
      </w:r>
      <w:r w:rsidRPr="005A12F4">
        <w:rPr>
          <w:rFonts w:ascii="Calibri" w:hAnsi="Calibri" w:cs="Calibri"/>
        </w:rPr>
        <w:t xml:space="preserve"> </w:t>
      </w:r>
      <w:r w:rsidRPr="005A12F4">
        <w:rPr>
          <w:rFonts w:ascii="Calibri" w:hAnsi="Calibri" w:cs="Calibri"/>
          <w:lang w:val="x-none"/>
        </w:rPr>
        <w:t>Kodeks Cywilny (Dz. U. z 2020 r. poz. 1740 ze zm.) jeżeli przepisy ustawy Prawo zamówień</w:t>
      </w:r>
      <w:r w:rsidR="00590C67">
        <w:rPr>
          <w:rFonts w:ascii="Calibri" w:hAnsi="Calibri" w:cs="Calibri"/>
        </w:rPr>
        <w:t xml:space="preserve"> </w:t>
      </w:r>
      <w:r w:rsidRPr="005A12F4">
        <w:rPr>
          <w:rFonts w:ascii="Calibri" w:hAnsi="Calibri" w:cs="Calibri"/>
          <w:lang w:val="x-none"/>
        </w:rPr>
        <w:t>publicznych nie stanowią inaczej.</w:t>
      </w:r>
    </w:p>
    <w:p w14:paraId="1C982815" w14:textId="77777777" w:rsidR="00DB4C0F" w:rsidRPr="00326B2B" w:rsidRDefault="00DB4C0F" w:rsidP="009D1080">
      <w:pPr>
        <w:spacing w:line="276" w:lineRule="auto"/>
        <w:jc w:val="both"/>
        <w:rPr>
          <w:rFonts w:ascii="Calibri" w:hAnsi="Calibri"/>
        </w:rPr>
      </w:pPr>
    </w:p>
    <w:p w14:paraId="65D7E9F2" w14:textId="4D304D39" w:rsidR="00F318E4" w:rsidRDefault="00C234F7" w:rsidP="000C1C07">
      <w:pPr>
        <w:spacing w:line="276" w:lineRule="auto"/>
        <w:jc w:val="both"/>
        <w:rPr>
          <w:rFonts w:ascii="Calibri" w:hAnsi="Calibri"/>
          <w:b/>
        </w:rPr>
      </w:pPr>
      <w:r w:rsidRPr="00326B2B">
        <w:rPr>
          <w:rFonts w:ascii="Calibri" w:hAnsi="Calibri"/>
          <w:b/>
        </w:rPr>
        <w:t>I</w:t>
      </w:r>
      <w:r w:rsidR="008A0961" w:rsidRPr="00326B2B">
        <w:rPr>
          <w:rFonts w:ascii="Calibri" w:hAnsi="Calibri"/>
          <w:b/>
        </w:rPr>
        <w:t>I</w:t>
      </w:r>
      <w:r w:rsidRPr="00326B2B">
        <w:rPr>
          <w:rFonts w:ascii="Calibri" w:hAnsi="Calibri"/>
          <w:b/>
        </w:rPr>
        <w:t>I. OPIS  PRZEDMIOTU  ZAMÓWIENIA</w:t>
      </w:r>
    </w:p>
    <w:p w14:paraId="1A4E1B5A" w14:textId="1E674C6F" w:rsidR="00547A3F" w:rsidRPr="00DD1A53" w:rsidRDefault="00547A3F">
      <w:pPr>
        <w:pStyle w:val="Akapitzlist"/>
        <w:numPr>
          <w:ilvl w:val="0"/>
          <w:numId w:val="17"/>
        </w:numPr>
        <w:spacing w:after="0"/>
        <w:ind w:left="567" w:hanging="578"/>
        <w:jc w:val="both"/>
        <w:rPr>
          <w:rFonts w:cs="Calibri"/>
          <w:b/>
          <w:sz w:val="24"/>
          <w:szCs w:val="24"/>
        </w:rPr>
      </w:pPr>
      <w:r w:rsidRPr="00DD1A53">
        <w:rPr>
          <w:rFonts w:cs="Calibri"/>
          <w:sz w:val="24"/>
          <w:szCs w:val="24"/>
        </w:rPr>
        <w:t xml:space="preserve">Przedmiotem zamówienia jest </w:t>
      </w:r>
      <w:bookmarkStart w:id="2" w:name="_Hlk143165948"/>
      <w:r w:rsidR="00787C94" w:rsidRPr="009F4E9D">
        <w:rPr>
          <w:rFonts w:cs="Calibri"/>
          <w:b/>
          <w:bCs/>
          <w:sz w:val="24"/>
          <w:szCs w:val="24"/>
          <w:lang w:val="pl-PL"/>
        </w:rPr>
        <w:t>d</w:t>
      </w:r>
      <w:r w:rsidR="00787C94" w:rsidRPr="009F4E9D">
        <w:rPr>
          <w:rFonts w:cs="Calibri"/>
          <w:b/>
          <w:bCs/>
          <w:sz w:val="24"/>
          <w:szCs w:val="24"/>
        </w:rPr>
        <w:t xml:space="preserve">ostawa i odbiór energii elektrycznej dla Geotermii Poddębice na okres od </w:t>
      </w:r>
      <w:r w:rsidR="00D4750B">
        <w:rPr>
          <w:rFonts w:cs="Calibri"/>
          <w:b/>
          <w:bCs/>
          <w:sz w:val="24"/>
          <w:szCs w:val="24"/>
        </w:rPr>
        <w:t>01.</w:t>
      </w:r>
      <w:r w:rsidR="00787C94" w:rsidRPr="009F4E9D">
        <w:rPr>
          <w:rFonts w:cs="Calibri"/>
          <w:b/>
          <w:bCs/>
          <w:sz w:val="24"/>
          <w:szCs w:val="24"/>
        </w:rPr>
        <w:t>0</w:t>
      </w:r>
      <w:r w:rsidR="00D4750B">
        <w:rPr>
          <w:rFonts w:cs="Calibri"/>
          <w:b/>
          <w:bCs/>
          <w:sz w:val="24"/>
          <w:szCs w:val="24"/>
        </w:rPr>
        <w:t>2</w:t>
      </w:r>
      <w:r w:rsidR="00AC38DE">
        <w:rPr>
          <w:rFonts w:cs="Calibri"/>
          <w:b/>
          <w:bCs/>
          <w:sz w:val="24"/>
          <w:szCs w:val="24"/>
        </w:rPr>
        <w:t>.</w:t>
      </w:r>
      <w:r w:rsidR="00787C94" w:rsidRPr="009F4E9D">
        <w:rPr>
          <w:rFonts w:cs="Calibri"/>
          <w:b/>
          <w:bCs/>
          <w:sz w:val="24"/>
          <w:szCs w:val="24"/>
        </w:rPr>
        <w:t>202</w:t>
      </w:r>
      <w:r w:rsidR="00AC38DE">
        <w:rPr>
          <w:rFonts w:cs="Calibri"/>
          <w:b/>
          <w:bCs/>
          <w:sz w:val="24"/>
          <w:szCs w:val="24"/>
        </w:rPr>
        <w:t>5</w:t>
      </w:r>
      <w:r w:rsidR="00787C94" w:rsidRPr="009F4E9D">
        <w:rPr>
          <w:rFonts w:cs="Calibri"/>
          <w:b/>
          <w:bCs/>
          <w:sz w:val="24"/>
          <w:szCs w:val="24"/>
        </w:rPr>
        <w:t xml:space="preserve"> do 31.</w:t>
      </w:r>
      <w:r w:rsidR="00D4750B">
        <w:rPr>
          <w:rFonts w:cs="Calibri"/>
          <w:b/>
          <w:bCs/>
          <w:sz w:val="24"/>
          <w:szCs w:val="24"/>
        </w:rPr>
        <w:t>01</w:t>
      </w:r>
      <w:r w:rsidR="00787C94" w:rsidRPr="009F4E9D">
        <w:rPr>
          <w:rFonts w:cs="Calibri"/>
          <w:b/>
          <w:bCs/>
          <w:sz w:val="24"/>
          <w:szCs w:val="24"/>
        </w:rPr>
        <w:t>.202</w:t>
      </w:r>
      <w:r w:rsidR="00AC38DE">
        <w:rPr>
          <w:rFonts w:cs="Calibri"/>
          <w:b/>
          <w:bCs/>
          <w:sz w:val="24"/>
          <w:szCs w:val="24"/>
        </w:rPr>
        <w:t>6</w:t>
      </w:r>
      <w:r w:rsidR="00787C94" w:rsidRPr="009F4E9D">
        <w:rPr>
          <w:rFonts w:cs="Calibri"/>
          <w:b/>
          <w:bCs/>
          <w:sz w:val="24"/>
          <w:szCs w:val="24"/>
        </w:rPr>
        <w:t xml:space="preserve"> r.</w:t>
      </w:r>
      <w:r w:rsidR="00787C94" w:rsidRPr="009F4E9D">
        <w:rPr>
          <w:rFonts w:cs="Calibri"/>
          <w:b/>
          <w:bCs/>
          <w:sz w:val="24"/>
          <w:szCs w:val="24"/>
          <w:lang w:val="pl-PL"/>
        </w:rPr>
        <w:t xml:space="preserve"> </w:t>
      </w:r>
      <w:bookmarkEnd w:id="2"/>
      <w:r w:rsidRPr="00787C94">
        <w:rPr>
          <w:rFonts w:cs="Calibri"/>
          <w:sz w:val="24"/>
          <w:szCs w:val="24"/>
        </w:rPr>
        <w:t>do obiektów zlokalizowanych w Poddębicach.</w:t>
      </w:r>
    </w:p>
    <w:p w14:paraId="417C0431" w14:textId="77777777" w:rsidR="00547A3F" w:rsidRPr="00DD1A53" w:rsidRDefault="00547A3F" w:rsidP="001E2384">
      <w:pPr>
        <w:pStyle w:val="Akapitzlist"/>
        <w:spacing w:before="240"/>
        <w:ind w:left="567"/>
        <w:jc w:val="both"/>
        <w:rPr>
          <w:rFonts w:cs="Calibri"/>
          <w:sz w:val="24"/>
          <w:szCs w:val="24"/>
        </w:rPr>
      </w:pPr>
      <w:r w:rsidRPr="00DD1A53">
        <w:rPr>
          <w:rFonts w:cs="Calibri"/>
          <w:sz w:val="24"/>
          <w:szCs w:val="24"/>
        </w:rPr>
        <w:t>Obiekty są własnością Zamawiającego lub są przez Zamawiającego dzierżawione.</w:t>
      </w:r>
    </w:p>
    <w:p w14:paraId="4DB9A3FE" w14:textId="3A7D9F5F" w:rsidR="00547A3F" w:rsidRPr="00DD1A53" w:rsidRDefault="00547A3F" w:rsidP="001E2384">
      <w:pPr>
        <w:pStyle w:val="Akapitzlist"/>
        <w:spacing w:before="240"/>
        <w:ind w:left="567"/>
        <w:jc w:val="both"/>
        <w:rPr>
          <w:rFonts w:cs="Calibri"/>
          <w:bCs/>
          <w:sz w:val="24"/>
          <w:szCs w:val="24"/>
        </w:rPr>
      </w:pPr>
      <w:r w:rsidRPr="00DD1A53">
        <w:rPr>
          <w:rFonts w:cs="Calibri"/>
          <w:bCs/>
          <w:sz w:val="24"/>
          <w:szCs w:val="24"/>
        </w:rPr>
        <w:t>Szacunkowe zapotrzebowanie energii elektrycznej dla obiektów objętych przedmiotem zamówienia w okresie od 01.0</w:t>
      </w:r>
      <w:r w:rsidR="00AC38DE">
        <w:rPr>
          <w:rFonts w:cs="Calibri"/>
          <w:bCs/>
          <w:sz w:val="24"/>
          <w:szCs w:val="24"/>
        </w:rPr>
        <w:t>2</w:t>
      </w:r>
      <w:r w:rsidRPr="00DD1A53">
        <w:rPr>
          <w:rFonts w:cs="Calibri"/>
          <w:bCs/>
          <w:sz w:val="24"/>
          <w:szCs w:val="24"/>
        </w:rPr>
        <w:t>.202</w:t>
      </w:r>
      <w:r w:rsidR="00AC38DE">
        <w:rPr>
          <w:rFonts w:cs="Calibri"/>
          <w:bCs/>
          <w:sz w:val="24"/>
          <w:szCs w:val="24"/>
        </w:rPr>
        <w:t>5</w:t>
      </w:r>
      <w:r w:rsidRPr="00DD1A53">
        <w:rPr>
          <w:rFonts w:cs="Calibri"/>
          <w:bCs/>
          <w:sz w:val="24"/>
          <w:szCs w:val="24"/>
        </w:rPr>
        <w:t xml:space="preserve"> r. przez okres </w:t>
      </w:r>
      <w:r w:rsidR="00EB4F0C" w:rsidRPr="00DD1A53">
        <w:rPr>
          <w:rFonts w:cs="Calibri"/>
          <w:b/>
          <w:sz w:val="24"/>
          <w:szCs w:val="24"/>
          <w:lang w:val="pl-PL"/>
        </w:rPr>
        <w:t>12</w:t>
      </w:r>
      <w:r w:rsidRPr="00DD1A53">
        <w:rPr>
          <w:rFonts w:cs="Calibri"/>
          <w:b/>
          <w:sz w:val="24"/>
          <w:szCs w:val="24"/>
        </w:rPr>
        <w:t xml:space="preserve"> miesięcy</w:t>
      </w:r>
      <w:r w:rsidRPr="00DD1A53">
        <w:rPr>
          <w:rFonts w:cs="Calibri"/>
          <w:bCs/>
          <w:sz w:val="24"/>
          <w:szCs w:val="24"/>
        </w:rPr>
        <w:t xml:space="preserve">  wynosi </w:t>
      </w:r>
      <w:r w:rsidR="0016300A" w:rsidRPr="009F4E9D">
        <w:rPr>
          <w:rFonts w:cs="Calibri"/>
          <w:b/>
          <w:sz w:val="24"/>
          <w:szCs w:val="24"/>
          <w:u w:val="single"/>
          <w:lang w:val="pl-PL"/>
        </w:rPr>
        <w:t>2</w:t>
      </w:r>
      <w:r w:rsidR="00152D58">
        <w:rPr>
          <w:rFonts w:cs="Calibri"/>
          <w:b/>
          <w:sz w:val="24"/>
          <w:szCs w:val="24"/>
          <w:u w:val="single"/>
          <w:lang w:val="pl-PL"/>
        </w:rPr>
        <w:t> 284 592</w:t>
      </w:r>
      <w:r w:rsidRPr="009F4E9D">
        <w:rPr>
          <w:rFonts w:cs="Calibri"/>
          <w:b/>
          <w:sz w:val="24"/>
          <w:szCs w:val="24"/>
          <w:u w:val="single"/>
        </w:rPr>
        <w:t xml:space="preserve"> kWh</w:t>
      </w:r>
    </w:p>
    <w:p w14:paraId="65D51918" w14:textId="42434582" w:rsidR="00547A3F" w:rsidRPr="000C1C07" w:rsidRDefault="00547A3F" w:rsidP="001E2384">
      <w:pPr>
        <w:pStyle w:val="Akapitzlist"/>
        <w:spacing w:before="240"/>
        <w:ind w:left="567"/>
        <w:jc w:val="both"/>
        <w:rPr>
          <w:rFonts w:cs="Calibri"/>
          <w:sz w:val="24"/>
          <w:szCs w:val="24"/>
        </w:rPr>
      </w:pPr>
      <w:r w:rsidRPr="000C1C07">
        <w:rPr>
          <w:rFonts w:cs="Calibri"/>
          <w:sz w:val="24"/>
          <w:szCs w:val="24"/>
        </w:rPr>
        <w:t xml:space="preserve">Całkowite szacunkowe zapotrzebowanie energii elektrycznej w okresie od dnia </w:t>
      </w:r>
      <w:r w:rsidRPr="00152D58">
        <w:rPr>
          <w:rFonts w:cs="Calibri"/>
          <w:b/>
          <w:bCs/>
          <w:sz w:val="24"/>
          <w:szCs w:val="24"/>
        </w:rPr>
        <w:t>01.0</w:t>
      </w:r>
      <w:r w:rsidR="00D4750B">
        <w:rPr>
          <w:rFonts w:cs="Calibri"/>
          <w:b/>
          <w:bCs/>
          <w:sz w:val="24"/>
          <w:szCs w:val="24"/>
        </w:rPr>
        <w:t>2</w:t>
      </w:r>
      <w:r w:rsidRPr="00152D58">
        <w:rPr>
          <w:rFonts w:cs="Calibri"/>
          <w:b/>
          <w:bCs/>
          <w:sz w:val="24"/>
          <w:szCs w:val="24"/>
        </w:rPr>
        <w:t>.202</w:t>
      </w:r>
      <w:r w:rsidR="00152D58">
        <w:rPr>
          <w:rFonts w:cs="Calibri"/>
          <w:b/>
          <w:bCs/>
          <w:sz w:val="24"/>
          <w:szCs w:val="24"/>
        </w:rPr>
        <w:t>5</w:t>
      </w:r>
      <w:r w:rsidRPr="00152D58">
        <w:rPr>
          <w:rFonts w:cs="Calibri"/>
          <w:b/>
          <w:bCs/>
          <w:sz w:val="24"/>
          <w:szCs w:val="24"/>
        </w:rPr>
        <w:t xml:space="preserve"> r.</w:t>
      </w:r>
      <w:r w:rsidRPr="000C1C07">
        <w:rPr>
          <w:rFonts w:cs="Calibri"/>
          <w:sz w:val="24"/>
          <w:szCs w:val="24"/>
        </w:rPr>
        <w:t xml:space="preserve"> przez okres </w:t>
      </w:r>
      <w:r w:rsidR="00EB4F0C" w:rsidRPr="00EB4F0C">
        <w:rPr>
          <w:rFonts w:cs="Calibri"/>
          <w:b/>
          <w:bCs/>
          <w:sz w:val="24"/>
          <w:szCs w:val="24"/>
          <w:lang w:val="pl-PL"/>
        </w:rPr>
        <w:t>12</w:t>
      </w:r>
      <w:r w:rsidRPr="00EB4F0C">
        <w:rPr>
          <w:rFonts w:cs="Calibri"/>
          <w:b/>
          <w:bCs/>
          <w:sz w:val="24"/>
          <w:szCs w:val="24"/>
        </w:rPr>
        <w:t xml:space="preserve"> </w:t>
      </w:r>
      <w:r w:rsidRPr="00BE191B">
        <w:rPr>
          <w:rFonts w:cs="Calibri"/>
          <w:b/>
          <w:bCs/>
          <w:sz w:val="24"/>
          <w:szCs w:val="24"/>
        </w:rPr>
        <w:t>miesięcy</w:t>
      </w:r>
      <w:r w:rsidRPr="000C1C07">
        <w:rPr>
          <w:rFonts w:cs="Calibri"/>
          <w:sz w:val="24"/>
          <w:szCs w:val="24"/>
        </w:rPr>
        <w:t xml:space="preserve"> ma charakter jedynie orientacyjny służący do porównania ofert. Wykonawcy nie będzie przysługiwało jakiekolwiek roszczenie w stosunku do Zamawiającego z tytułu nie pobrania przewidywanej ilości energii. Zamawiający dokona zapłaty za faktycznie pobrane ilości energii.</w:t>
      </w:r>
    </w:p>
    <w:p w14:paraId="1B370379" w14:textId="102E54B9" w:rsidR="00547A3F"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 xml:space="preserve">Dostawa energii elektrycznej odbywać się będzie na warunkach określonych przepisami ustawy z dnia 10 kwietnia 1997 r. – Prawo energetyczne (tj. Dz. U. z 2021 r. poz. 716 ze zm.) oraz zgodnie z wydanymi do tej ustawy przepisami wykonawczymi w szczególności ze standardami jakości obsługi odbiorców określonymi w </w:t>
      </w:r>
      <w:r w:rsidR="0001033C" w:rsidRPr="000C1C07">
        <w:rPr>
          <w:rFonts w:eastAsia="Times New Roman" w:cs="Calibri"/>
          <w:sz w:val="24"/>
          <w:szCs w:val="24"/>
        </w:rPr>
        <w:t>rozporządzeniu</w:t>
      </w:r>
      <w:r w:rsidRPr="000C1C07">
        <w:rPr>
          <w:rFonts w:eastAsia="Times New Roman" w:cs="Calibri"/>
          <w:sz w:val="24"/>
          <w:szCs w:val="24"/>
        </w:rPr>
        <w:t xml:space="preserve"> Ministra Energii z dnia 06 marca 2019 r. w sprawie szczegółowych zasad kształtowania i kalkulacji taryf oraz rozliczeń w obrocie energią elektryczną (</w:t>
      </w:r>
      <w:r w:rsidR="00D3010F">
        <w:rPr>
          <w:rFonts w:eastAsia="Times New Roman" w:cs="Calibri"/>
          <w:sz w:val="24"/>
          <w:szCs w:val="24"/>
          <w:lang w:val="pl-PL"/>
        </w:rPr>
        <w:t xml:space="preserve">Dz. U. 2019 poz. 503 </w:t>
      </w:r>
      <w:r w:rsidRPr="000C1C07">
        <w:rPr>
          <w:rFonts w:eastAsia="Times New Roman" w:cs="Calibri"/>
          <w:sz w:val="24"/>
          <w:szCs w:val="24"/>
        </w:rPr>
        <w:t xml:space="preserve">z późniejszymi zmianami). Ponadto </w:t>
      </w:r>
      <w:r w:rsidR="0001033C">
        <w:rPr>
          <w:rFonts w:eastAsia="Times New Roman" w:cs="Calibri"/>
          <w:sz w:val="24"/>
          <w:szCs w:val="24"/>
          <w:lang w:val="pl-PL"/>
        </w:rPr>
        <w:t>Z</w:t>
      </w:r>
      <w:proofErr w:type="spellStart"/>
      <w:r w:rsidR="0001033C" w:rsidRPr="000C1C07">
        <w:rPr>
          <w:rFonts w:eastAsia="Times New Roman" w:cs="Calibri"/>
          <w:sz w:val="24"/>
          <w:szCs w:val="24"/>
        </w:rPr>
        <w:t>amawiający</w:t>
      </w:r>
      <w:proofErr w:type="spellEnd"/>
      <w:r w:rsidRPr="000C1C07">
        <w:rPr>
          <w:rFonts w:eastAsia="Times New Roman" w:cs="Calibri"/>
          <w:sz w:val="24"/>
          <w:szCs w:val="24"/>
        </w:rPr>
        <w:t xml:space="preserve"> wymaga aby dostarczana energia spełniała parametry jakościowe określone w Rozporządzeniu Ministra Gospodarki z dnia 04 maja 2007 r. w sprawie </w:t>
      </w:r>
      <w:r w:rsidRPr="000C1C07">
        <w:rPr>
          <w:rFonts w:eastAsia="Times New Roman" w:cs="Calibri"/>
          <w:sz w:val="24"/>
          <w:szCs w:val="24"/>
        </w:rPr>
        <w:lastRenderedPageBreak/>
        <w:t>szczegółowych warunków funkcjonowania systemu elektroenergetycznego (</w:t>
      </w:r>
      <w:r w:rsidR="00BE191B">
        <w:rPr>
          <w:rFonts w:eastAsia="Times New Roman" w:cs="Calibri"/>
          <w:sz w:val="24"/>
          <w:szCs w:val="24"/>
          <w:lang w:val="pl-PL"/>
        </w:rPr>
        <w:t xml:space="preserve">Dz. U. 2007 poz. 623 </w:t>
      </w:r>
      <w:r w:rsidRPr="000C1C07">
        <w:rPr>
          <w:rFonts w:eastAsia="Times New Roman" w:cs="Calibri"/>
          <w:sz w:val="24"/>
          <w:szCs w:val="24"/>
        </w:rPr>
        <w:t>z późniejszymi zmianami)</w:t>
      </w:r>
      <w:r w:rsidR="001E741F">
        <w:rPr>
          <w:rFonts w:eastAsia="Times New Roman" w:cs="Calibri"/>
          <w:sz w:val="24"/>
          <w:szCs w:val="24"/>
          <w:lang w:val="pl-PL"/>
        </w:rPr>
        <w:t xml:space="preserve"> </w:t>
      </w:r>
      <w:r w:rsidRPr="000C1C07">
        <w:rPr>
          <w:rFonts w:eastAsia="Times New Roman" w:cs="Calibri"/>
          <w:sz w:val="24"/>
          <w:szCs w:val="24"/>
        </w:rPr>
        <w:t>Parametry jakościowe energii elektrycznej i standardy jakościowe obsługi odbiorców oraz sposób załatwiania reklamacji. Jednocześnie przedmiot zamówienia nie generuje kosztów cyklu życia produktu.</w:t>
      </w:r>
    </w:p>
    <w:p w14:paraId="27D43650" w14:textId="24EDEC77" w:rsidR="00152D58" w:rsidRPr="000C1C07" w:rsidRDefault="00152D58" w:rsidP="00152D58">
      <w:pPr>
        <w:pStyle w:val="Akapitzlist"/>
        <w:spacing w:before="240"/>
        <w:ind w:left="567"/>
        <w:jc w:val="both"/>
        <w:rPr>
          <w:rFonts w:cs="Calibri"/>
          <w:sz w:val="24"/>
          <w:szCs w:val="24"/>
        </w:rPr>
      </w:pPr>
      <w:r>
        <w:rPr>
          <w:rFonts w:eastAsia="Times New Roman" w:cs="Calibri"/>
          <w:sz w:val="24"/>
          <w:szCs w:val="24"/>
        </w:rPr>
        <w:tab/>
        <w:t xml:space="preserve">    U</w:t>
      </w:r>
      <w:r w:rsidRPr="00152D58">
        <w:rPr>
          <w:rFonts w:eastAsia="Times New Roman" w:cs="Calibri"/>
          <w:sz w:val="24"/>
          <w:szCs w:val="24"/>
        </w:rPr>
        <w:t>sług</w:t>
      </w:r>
      <w:r w:rsidR="00B72A82">
        <w:rPr>
          <w:rFonts w:eastAsia="Times New Roman" w:cs="Calibri"/>
          <w:sz w:val="24"/>
          <w:szCs w:val="24"/>
        </w:rPr>
        <w:t>a</w:t>
      </w:r>
      <w:r w:rsidRPr="00152D58">
        <w:rPr>
          <w:rFonts w:eastAsia="Times New Roman" w:cs="Calibri"/>
          <w:sz w:val="24"/>
          <w:szCs w:val="24"/>
        </w:rPr>
        <w:t xml:space="preserve"> odbioru i rozliczenia energii elektrycznej wprowadzonej do sieci OSD z instalacji wytwórczej kogeneracyjnej Zamawiającego</w:t>
      </w:r>
      <w:r>
        <w:rPr>
          <w:rFonts w:eastAsia="Times New Roman" w:cs="Calibri"/>
          <w:sz w:val="24"/>
          <w:szCs w:val="24"/>
        </w:rPr>
        <w:t xml:space="preserve"> </w:t>
      </w:r>
      <w:r w:rsidRPr="00152D58">
        <w:rPr>
          <w:rFonts w:eastAsia="Times New Roman" w:cs="Calibri"/>
          <w:sz w:val="24"/>
          <w:szCs w:val="24"/>
          <w:lang w:val="pl-PL"/>
        </w:rPr>
        <w:t>zostanie ustalone w trybie odrębnych negocjacji.</w:t>
      </w:r>
    </w:p>
    <w:p w14:paraId="288CFDE5" w14:textId="0B98CE64" w:rsidR="00547A3F" w:rsidRPr="005F35DD" w:rsidRDefault="00F318E4" w:rsidP="001E2384">
      <w:pPr>
        <w:pStyle w:val="Akapitzlist"/>
        <w:spacing w:before="240"/>
        <w:ind w:left="567"/>
        <w:jc w:val="both"/>
        <w:rPr>
          <w:rFonts w:eastAsia="Times New Roman" w:cs="Calibri"/>
          <w:sz w:val="24"/>
          <w:szCs w:val="24"/>
        </w:rPr>
      </w:pPr>
      <w:r w:rsidRPr="000C1C07">
        <w:rPr>
          <w:rFonts w:eastAsia="Times New Roman" w:cs="Calibri"/>
          <w:sz w:val="24"/>
          <w:szCs w:val="24"/>
          <w:lang w:val="pl-PL"/>
        </w:rPr>
        <w:t xml:space="preserve">       </w:t>
      </w:r>
      <w:r w:rsidR="00547A3F" w:rsidRPr="005F35DD">
        <w:rPr>
          <w:rFonts w:eastAsia="Times New Roman" w:cs="Calibri"/>
          <w:sz w:val="24"/>
          <w:szCs w:val="24"/>
        </w:rPr>
        <w:t xml:space="preserve">Szczegółowy opis przedmiotu zamówienia stanowi </w:t>
      </w:r>
      <w:r w:rsidR="00547A3F" w:rsidRPr="0001033C">
        <w:rPr>
          <w:rFonts w:eastAsia="Times New Roman" w:cs="Calibri"/>
          <w:b/>
          <w:bCs/>
          <w:sz w:val="24"/>
          <w:szCs w:val="24"/>
        </w:rPr>
        <w:t xml:space="preserve">załącznik </w:t>
      </w:r>
      <w:r w:rsidR="0001033C" w:rsidRPr="0001033C">
        <w:rPr>
          <w:rFonts w:eastAsia="Times New Roman" w:cs="Calibri"/>
          <w:b/>
          <w:bCs/>
          <w:sz w:val="24"/>
          <w:szCs w:val="24"/>
          <w:lang w:val="pl-PL"/>
        </w:rPr>
        <w:t>n</w:t>
      </w:r>
      <w:r w:rsidR="00547A3F" w:rsidRPr="0001033C">
        <w:rPr>
          <w:rFonts w:eastAsia="Times New Roman" w:cs="Calibri"/>
          <w:b/>
          <w:bCs/>
          <w:sz w:val="24"/>
          <w:szCs w:val="24"/>
        </w:rPr>
        <w:t>r</w:t>
      </w:r>
      <w:r w:rsidR="00547A3F" w:rsidRPr="005F35DD">
        <w:rPr>
          <w:rFonts w:eastAsia="Times New Roman" w:cs="Calibri"/>
          <w:b/>
          <w:bCs/>
          <w:sz w:val="24"/>
          <w:szCs w:val="24"/>
        </w:rPr>
        <w:t xml:space="preserve"> 4 do SWZ.</w:t>
      </w:r>
      <w:r w:rsidR="00547A3F" w:rsidRPr="005F35DD">
        <w:rPr>
          <w:rFonts w:eastAsia="Times New Roman" w:cs="Calibri"/>
          <w:sz w:val="24"/>
          <w:szCs w:val="24"/>
        </w:rPr>
        <w:t xml:space="preserve"> </w:t>
      </w:r>
    </w:p>
    <w:p w14:paraId="6BF5E13B" w14:textId="6888D557" w:rsidR="0001033C" w:rsidRDefault="001F4768" w:rsidP="0001033C">
      <w:pPr>
        <w:pStyle w:val="Akapitzlist"/>
        <w:spacing w:before="240"/>
        <w:ind w:left="567"/>
        <w:jc w:val="both"/>
        <w:rPr>
          <w:rFonts w:cs="Calibri"/>
          <w:sz w:val="24"/>
          <w:szCs w:val="24"/>
          <w:lang w:val="pl-PL"/>
        </w:rPr>
      </w:pPr>
      <w:r>
        <w:rPr>
          <w:rFonts w:cs="Calibri"/>
          <w:sz w:val="24"/>
          <w:szCs w:val="24"/>
        </w:rPr>
        <w:t xml:space="preserve">       </w:t>
      </w:r>
      <w:r w:rsidR="003669A2" w:rsidRPr="00B55FD2">
        <w:rPr>
          <w:rFonts w:cs="Calibri"/>
          <w:sz w:val="24"/>
          <w:szCs w:val="24"/>
        </w:rPr>
        <w:t>Parametry dystrybucyjne są zgodne z aktualnymi umowami oraz dokumentami potwierdzającymi możliwość świadczenia usług dystrybucji, wydanymi przez właściwego OSD</w:t>
      </w:r>
      <w:r w:rsidR="0001033C">
        <w:rPr>
          <w:rFonts w:cs="Calibri"/>
          <w:sz w:val="24"/>
          <w:szCs w:val="24"/>
          <w:lang w:val="pl-PL"/>
        </w:rPr>
        <w:t>.</w:t>
      </w:r>
    </w:p>
    <w:p w14:paraId="58D0EFE2" w14:textId="07520390" w:rsidR="009442E8" w:rsidRDefault="009442E8" w:rsidP="009442E8">
      <w:pPr>
        <w:pStyle w:val="Akapitzlist"/>
        <w:spacing w:before="240"/>
        <w:ind w:left="567" w:firstLine="142"/>
        <w:jc w:val="both"/>
        <w:rPr>
          <w:rFonts w:cs="Calibri"/>
          <w:sz w:val="24"/>
          <w:szCs w:val="24"/>
          <w:lang w:val="pl-PL"/>
        </w:rPr>
      </w:pPr>
      <w:r>
        <w:rPr>
          <w:rFonts w:cs="Calibri"/>
          <w:sz w:val="24"/>
          <w:szCs w:val="24"/>
          <w:lang w:val="pl-PL"/>
        </w:rPr>
        <w:t xml:space="preserve">     Zamawiający posiada koncesję na wytwarzanie energii elektrycznej  w jednostce kogeneracji zlokalizowanej w Poddębicach, o mocy zainstalowanej elektrycznej 0,999 MW, przy użyciu silnika spalinowego, wykorzystującego w procesie spalania gaz ziemny wysokometanowy.</w:t>
      </w:r>
    </w:p>
    <w:p w14:paraId="1C05237A" w14:textId="05549942" w:rsidR="009442E8" w:rsidRDefault="009442E8" w:rsidP="0001033C">
      <w:pPr>
        <w:pStyle w:val="Akapitzlist"/>
        <w:spacing w:before="240"/>
        <w:ind w:left="567"/>
        <w:jc w:val="both"/>
        <w:rPr>
          <w:rFonts w:cs="Calibri"/>
          <w:b/>
          <w:bCs/>
          <w:sz w:val="24"/>
          <w:szCs w:val="24"/>
          <w:lang w:val="pl-PL"/>
        </w:rPr>
      </w:pPr>
      <w:r>
        <w:rPr>
          <w:rFonts w:cs="Calibri"/>
          <w:sz w:val="24"/>
          <w:szCs w:val="24"/>
          <w:lang w:val="pl-PL"/>
        </w:rPr>
        <w:t xml:space="preserve">        Szacunkowa maksymalna ilość energii elektrycznej, która będzie wytworzona w instalacji kogeneracyjnej wynosi </w:t>
      </w:r>
      <w:r w:rsidRPr="00B307D7">
        <w:rPr>
          <w:rFonts w:cs="Calibri"/>
          <w:b/>
          <w:bCs/>
          <w:sz w:val="24"/>
          <w:szCs w:val="24"/>
          <w:lang w:val="pl-PL"/>
        </w:rPr>
        <w:t>7 992 MWH</w:t>
      </w:r>
      <w:r>
        <w:rPr>
          <w:rFonts w:cs="Calibri"/>
          <w:b/>
          <w:bCs/>
          <w:sz w:val="24"/>
          <w:szCs w:val="24"/>
          <w:lang w:val="pl-PL"/>
        </w:rPr>
        <w:t>.</w:t>
      </w:r>
    </w:p>
    <w:p w14:paraId="0855798A" w14:textId="248FE826" w:rsidR="009442E8" w:rsidRPr="00B307D7" w:rsidRDefault="009442E8" w:rsidP="009442E8">
      <w:pPr>
        <w:pStyle w:val="Akapitzlist"/>
        <w:spacing w:before="240"/>
        <w:ind w:left="567" w:firstLine="142"/>
        <w:jc w:val="both"/>
        <w:rPr>
          <w:rFonts w:cs="Calibri"/>
          <w:sz w:val="24"/>
          <w:szCs w:val="24"/>
          <w:lang w:val="pl-PL"/>
        </w:rPr>
      </w:pPr>
      <w:r>
        <w:rPr>
          <w:rFonts w:cs="Calibri"/>
          <w:b/>
          <w:bCs/>
          <w:sz w:val="24"/>
          <w:szCs w:val="24"/>
          <w:lang w:val="pl-PL"/>
        </w:rPr>
        <w:t xml:space="preserve">        </w:t>
      </w:r>
      <w:r>
        <w:rPr>
          <w:rFonts w:cs="Calibri"/>
          <w:sz w:val="24"/>
          <w:szCs w:val="24"/>
          <w:lang w:val="pl-PL"/>
        </w:rPr>
        <w:t xml:space="preserve">Szacunkowa ilość energii elektrycznej wprowadzonej do sieci wynosi </w:t>
      </w:r>
      <w:r w:rsidRPr="00B307D7">
        <w:rPr>
          <w:rFonts w:cs="Calibri"/>
          <w:b/>
          <w:bCs/>
          <w:sz w:val="24"/>
          <w:szCs w:val="24"/>
          <w:lang w:val="pl-PL"/>
        </w:rPr>
        <w:t>5 </w:t>
      </w:r>
      <w:r w:rsidR="001F4768">
        <w:rPr>
          <w:rFonts w:cs="Calibri"/>
          <w:b/>
          <w:bCs/>
          <w:sz w:val="24"/>
          <w:szCs w:val="24"/>
          <w:lang w:val="pl-PL"/>
        </w:rPr>
        <w:t>7</w:t>
      </w:r>
      <w:r w:rsidR="00D4750B">
        <w:rPr>
          <w:rFonts w:cs="Calibri"/>
          <w:b/>
          <w:bCs/>
          <w:sz w:val="24"/>
          <w:szCs w:val="24"/>
          <w:lang w:val="pl-PL"/>
        </w:rPr>
        <w:t>08</w:t>
      </w:r>
      <w:r w:rsidRPr="00B307D7">
        <w:rPr>
          <w:rFonts w:cs="Calibri"/>
          <w:b/>
          <w:bCs/>
          <w:sz w:val="24"/>
          <w:szCs w:val="24"/>
          <w:lang w:val="pl-PL"/>
        </w:rPr>
        <w:t xml:space="preserve"> MWh</w:t>
      </w:r>
      <w:r>
        <w:rPr>
          <w:rFonts w:cs="Calibri"/>
          <w:b/>
          <w:bCs/>
          <w:sz w:val="24"/>
          <w:szCs w:val="24"/>
          <w:lang w:val="pl-PL"/>
        </w:rPr>
        <w:t xml:space="preserve">. </w:t>
      </w:r>
      <w:r w:rsidRPr="00B307D7">
        <w:rPr>
          <w:rFonts w:cs="Calibri"/>
          <w:sz w:val="24"/>
          <w:szCs w:val="24"/>
          <w:lang w:val="pl-PL"/>
        </w:rPr>
        <w:t xml:space="preserve">Zamawiający zastrzega, iż może nie wyprodukować i nie wprowadzić do sieci w całości szacowanej ilości energii elektrycznej. Produkcja energii elektrycznej uzależniona będzie od </w:t>
      </w:r>
      <w:r>
        <w:rPr>
          <w:rFonts w:cs="Calibri"/>
          <w:sz w:val="24"/>
          <w:szCs w:val="24"/>
          <w:lang w:val="pl-PL"/>
        </w:rPr>
        <w:t>ceny gazu</w:t>
      </w:r>
      <w:r w:rsidRPr="00B307D7">
        <w:rPr>
          <w:rFonts w:cs="Calibri"/>
          <w:sz w:val="24"/>
          <w:szCs w:val="24"/>
          <w:lang w:val="pl-PL"/>
        </w:rPr>
        <w:t>.</w:t>
      </w:r>
      <w:r>
        <w:rPr>
          <w:rFonts w:cs="Calibri"/>
          <w:sz w:val="24"/>
          <w:szCs w:val="24"/>
          <w:lang w:val="pl-PL"/>
        </w:rPr>
        <w:t xml:space="preserve"> Zamawiający dopuszcza sytuację, w której instalacja kogeneracyjna nie będzie pracować. </w:t>
      </w:r>
    </w:p>
    <w:p w14:paraId="5071695E" w14:textId="1A4584A4" w:rsidR="001F4768" w:rsidRPr="005C6602" w:rsidRDefault="009442E8" w:rsidP="005C6602">
      <w:pPr>
        <w:pStyle w:val="Akapitzlist"/>
        <w:spacing w:before="240"/>
        <w:ind w:left="567" w:firstLine="142"/>
        <w:jc w:val="both"/>
        <w:rPr>
          <w:rFonts w:cs="Calibri"/>
          <w:sz w:val="24"/>
          <w:szCs w:val="24"/>
          <w:lang w:val="pl-PL"/>
        </w:rPr>
      </w:pPr>
      <w:r>
        <w:rPr>
          <w:rFonts w:cs="Calibri"/>
          <w:sz w:val="24"/>
          <w:szCs w:val="24"/>
          <w:lang w:val="pl-PL"/>
        </w:rPr>
        <w:t xml:space="preserve">     </w:t>
      </w:r>
      <w:r w:rsidRPr="00A22423">
        <w:rPr>
          <w:rFonts w:cs="Calibri"/>
          <w:sz w:val="24"/>
          <w:szCs w:val="24"/>
          <w:lang w:val="pl-PL"/>
        </w:rPr>
        <w:t>Rozliczenia za dostawę i odkup energii elektrycznej odbywać się będą na podstawie bieżących, rzeczywistych wskazań układów pomiarowo- rozliczeniowych.</w:t>
      </w:r>
    </w:p>
    <w:p w14:paraId="540D3B38" w14:textId="77777777" w:rsidR="0001033C" w:rsidRPr="00AC38DE" w:rsidRDefault="0001033C" w:rsidP="00AC38DE">
      <w:pPr>
        <w:spacing w:before="240"/>
        <w:jc w:val="both"/>
        <w:rPr>
          <w:rFonts w:cs="Calibri"/>
        </w:rPr>
      </w:pPr>
    </w:p>
    <w:p w14:paraId="53AF6157" w14:textId="49B626A8" w:rsidR="00547A3F" w:rsidRPr="000C1C07" w:rsidRDefault="00547A3F" w:rsidP="0001033C">
      <w:pPr>
        <w:pStyle w:val="Akapitzlist"/>
        <w:spacing w:before="240"/>
        <w:ind w:left="567"/>
        <w:jc w:val="both"/>
        <w:rPr>
          <w:rFonts w:eastAsia="Times New Roman" w:cs="Calibri"/>
          <w:color w:val="FF0000"/>
          <w:sz w:val="24"/>
          <w:szCs w:val="24"/>
          <w:lang w:val="pl-PL"/>
        </w:rPr>
      </w:pPr>
      <w:r w:rsidRPr="000C1C07">
        <w:rPr>
          <w:rFonts w:cs="Calibri"/>
          <w:sz w:val="24"/>
          <w:szCs w:val="24"/>
        </w:rPr>
        <w:t>Wspólny Słownik Zamówień CPV:</w:t>
      </w:r>
    </w:p>
    <w:p w14:paraId="0A361BDE" w14:textId="77777777"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09000000 - 3 produkty naftowe, paliwo, energia elektryczna i inne źródła energii,</w:t>
      </w:r>
    </w:p>
    <w:p w14:paraId="58D7D2F6" w14:textId="77777777"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09300000 - 2 energia elektryczna, cieplna, słoneczna i jądrowa,</w:t>
      </w:r>
    </w:p>
    <w:p w14:paraId="6AC513DC" w14:textId="36DDD73B"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09310000 - 5 elektryczność,</w:t>
      </w:r>
      <w:r w:rsidR="000431C9">
        <w:rPr>
          <w:rFonts w:eastAsia="Times New Roman" w:cs="Calibri"/>
          <w:sz w:val="24"/>
          <w:szCs w:val="24"/>
        </w:rPr>
        <w:t xml:space="preserve"> </w:t>
      </w:r>
    </w:p>
    <w:p w14:paraId="2597DFBA" w14:textId="77777777" w:rsidR="00547A3F" w:rsidRPr="000C1C07"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 xml:space="preserve">65310000 - 9 </w:t>
      </w:r>
      <w:proofErr w:type="spellStart"/>
      <w:r w:rsidRPr="000C1C07">
        <w:rPr>
          <w:rFonts w:eastAsia="Times New Roman" w:cs="Calibri"/>
          <w:sz w:val="24"/>
          <w:szCs w:val="24"/>
        </w:rPr>
        <w:t>przesył</w:t>
      </w:r>
      <w:proofErr w:type="spellEnd"/>
      <w:r w:rsidRPr="000C1C07">
        <w:rPr>
          <w:rFonts w:eastAsia="Times New Roman" w:cs="Calibri"/>
          <w:sz w:val="24"/>
          <w:szCs w:val="24"/>
        </w:rPr>
        <w:t xml:space="preserve"> energii elektrycznej</w:t>
      </w:r>
    </w:p>
    <w:p w14:paraId="046BE295" w14:textId="179E26C2" w:rsidR="00547A3F" w:rsidRDefault="00547A3F" w:rsidP="001E2384">
      <w:pPr>
        <w:pStyle w:val="Akapitzlist"/>
        <w:spacing w:before="240"/>
        <w:ind w:left="567"/>
        <w:jc w:val="both"/>
        <w:rPr>
          <w:rFonts w:eastAsia="Times New Roman" w:cs="Calibri"/>
          <w:sz w:val="24"/>
          <w:szCs w:val="24"/>
        </w:rPr>
      </w:pPr>
      <w:r w:rsidRPr="000C1C07">
        <w:rPr>
          <w:rFonts w:eastAsia="Times New Roman" w:cs="Calibri"/>
          <w:sz w:val="24"/>
          <w:szCs w:val="24"/>
        </w:rPr>
        <w:t>65500000 - 8 odczyty liczników</w:t>
      </w:r>
    </w:p>
    <w:p w14:paraId="7E4C802C" w14:textId="77777777" w:rsidR="009442E8" w:rsidRPr="000C1C07" w:rsidRDefault="009442E8" w:rsidP="001E2384">
      <w:pPr>
        <w:pStyle w:val="Akapitzlist"/>
        <w:spacing w:before="240"/>
        <w:ind w:left="567"/>
        <w:jc w:val="both"/>
        <w:rPr>
          <w:rFonts w:eastAsia="Times New Roman" w:cs="Calibri"/>
          <w:sz w:val="24"/>
          <w:szCs w:val="24"/>
        </w:rPr>
      </w:pPr>
    </w:p>
    <w:p w14:paraId="0EFFE46C" w14:textId="20B2C415" w:rsidR="00F318E4" w:rsidRPr="000C1C07" w:rsidRDefault="00814493">
      <w:pPr>
        <w:pStyle w:val="Akapitzlist"/>
        <w:numPr>
          <w:ilvl w:val="0"/>
          <w:numId w:val="17"/>
        </w:numPr>
        <w:spacing w:before="240"/>
        <w:ind w:left="567"/>
        <w:jc w:val="both"/>
        <w:rPr>
          <w:rFonts w:cs="Calibri"/>
          <w:sz w:val="24"/>
          <w:szCs w:val="24"/>
        </w:rPr>
      </w:pPr>
      <w:r w:rsidRPr="000C1C07">
        <w:rPr>
          <w:rFonts w:cs="Calibri"/>
          <w:sz w:val="24"/>
          <w:szCs w:val="24"/>
        </w:rPr>
        <w:t xml:space="preserve">Zamawiający </w:t>
      </w:r>
      <w:r w:rsidR="000356B5" w:rsidRPr="000C1C07">
        <w:rPr>
          <w:rFonts w:cs="Calibri"/>
          <w:sz w:val="24"/>
          <w:szCs w:val="24"/>
        </w:rPr>
        <w:t xml:space="preserve">nie </w:t>
      </w:r>
      <w:r w:rsidR="009F7FC5" w:rsidRPr="000C1C07">
        <w:rPr>
          <w:rFonts w:cs="Calibri"/>
          <w:sz w:val="24"/>
          <w:szCs w:val="24"/>
        </w:rPr>
        <w:t>dopuszcza składani</w:t>
      </w:r>
      <w:r w:rsidR="002F2964" w:rsidRPr="000C1C07">
        <w:rPr>
          <w:rFonts w:cs="Calibri"/>
          <w:sz w:val="24"/>
          <w:szCs w:val="24"/>
        </w:rPr>
        <w:t>a</w:t>
      </w:r>
      <w:r w:rsidR="009F7FC5" w:rsidRPr="000C1C07">
        <w:rPr>
          <w:rFonts w:cs="Calibri"/>
          <w:sz w:val="24"/>
          <w:szCs w:val="24"/>
        </w:rPr>
        <w:t xml:space="preserve"> ofert częściowych</w:t>
      </w:r>
      <w:r w:rsidR="000356B5" w:rsidRPr="000C1C07">
        <w:rPr>
          <w:rFonts w:cs="Calibri"/>
          <w:sz w:val="24"/>
          <w:szCs w:val="24"/>
        </w:rPr>
        <w:t>.</w:t>
      </w:r>
    </w:p>
    <w:p w14:paraId="598D43EE" w14:textId="107208AE" w:rsidR="007B127A" w:rsidRPr="000C1C07" w:rsidRDefault="007B127A" w:rsidP="001E2384">
      <w:pPr>
        <w:pStyle w:val="Akapitzlist"/>
        <w:ind w:left="567"/>
        <w:jc w:val="both"/>
        <w:rPr>
          <w:rFonts w:cs="Calibri"/>
          <w:sz w:val="24"/>
          <w:szCs w:val="24"/>
          <w:lang w:val="pl-PL"/>
        </w:rPr>
      </w:pPr>
      <w:r w:rsidRPr="000C1C07">
        <w:rPr>
          <w:rFonts w:cs="Calibri"/>
          <w:b/>
          <w:bCs/>
          <w:sz w:val="24"/>
          <w:szCs w:val="24"/>
        </w:rPr>
        <w:t>Uzasadnienie:</w:t>
      </w:r>
      <w:r w:rsidRPr="000C1C07">
        <w:rPr>
          <w:rFonts w:cs="Calibri"/>
          <w:sz w:val="24"/>
          <w:szCs w:val="24"/>
        </w:rPr>
        <w:t xml:space="preserve"> Zakup energii elektrycznej  na  potrzeby  wszystkich  lokalizacji  umożliwi</w:t>
      </w:r>
      <w:r w:rsidRPr="000C1C07">
        <w:rPr>
          <w:rFonts w:cs="Calibri"/>
          <w:sz w:val="24"/>
          <w:szCs w:val="24"/>
          <w:lang w:val="pl-PL"/>
        </w:rPr>
        <w:t xml:space="preserve"> </w:t>
      </w:r>
      <w:r w:rsidRPr="000C1C07">
        <w:rPr>
          <w:rFonts w:cs="Calibri"/>
          <w:sz w:val="24"/>
          <w:szCs w:val="24"/>
        </w:rPr>
        <w:t>uzyskanie korzystniejszych warunków cenowych. Wielkość wolumenu nie stanowi o ograniczeniu konkurencji. Decyzja o braku podziału zamówienia</w:t>
      </w:r>
      <w:r w:rsidRPr="000C1C07">
        <w:rPr>
          <w:rFonts w:cs="Calibri"/>
          <w:sz w:val="24"/>
          <w:szCs w:val="24"/>
          <w:lang w:val="pl-PL"/>
        </w:rPr>
        <w:t xml:space="preserve"> </w:t>
      </w:r>
      <w:r w:rsidRPr="000C1C07">
        <w:rPr>
          <w:rFonts w:cs="Calibri"/>
          <w:sz w:val="24"/>
          <w:szCs w:val="24"/>
        </w:rPr>
        <w:t xml:space="preserve">na części jest uzasadniona gospodarczo </w:t>
      </w:r>
      <w:r w:rsidR="00547A3F" w:rsidRPr="000C1C07">
        <w:rPr>
          <w:rFonts w:cs="Calibri"/>
          <w:sz w:val="24"/>
          <w:szCs w:val="24"/>
          <w:lang w:val="pl-PL"/>
        </w:rPr>
        <w:t xml:space="preserve">z uwagi na specyfikę oraz opis przedmiotu zamówienia, który wymaga realizacji usługi w sposób kompleksowy i zintegrowany. Wobec powyższego bezzasadnym, a wręcz niemożliwym jest wydzielanie i składanie ofert częściowych. </w:t>
      </w:r>
      <w:r w:rsidRPr="000C1C07">
        <w:rPr>
          <w:rFonts w:cs="Calibri"/>
          <w:sz w:val="24"/>
          <w:szCs w:val="24"/>
        </w:rPr>
        <w:t>Dodatkowo nie istnieje ryzyko naruszenia zasady uczciwej</w:t>
      </w:r>
      <w:r w:rsidRPr="000C1C07">
        <w:rPr>
          <w:rFonts w:cs="Calibri"/>
          <w:sz w:val="24"/>
          <w:szCs w:val="24"/>
          <w:lang w:val="pl-PL"/>
        </w:rPr>
        <w:t xml:space="preserve"> </w:t>
      </w:r>
      <w:r w:rsidRPr="000C1C07">
        <w:rPr>
          <w:rFonts w:cs="Calibri"/>
          <w:sz w:val="24"/>
          <w:szCs w:val="24"/>
        </w:rPr>
        <w:t>konkurencji. Ofertę może złożyć każdy Wykonawca, który spełnia warunek udziału w postępowaniu</w:t>
      </w:r>
      <w:r w:rsidRPr="000C1C07">
        <w:rPr>
          <w:rFonts w:cs="Calibri"/>
          <w:sz w:val="24"/>
          <w:szCs w:val="24"/>
          <w:lang w:val="pl-PL"/>
        </w:rPr>
        <w:t>.</w:t>
      </w:r>
    </w:p>
    <w:p w14:paraId="6E048F88" w14:textId="1C7B87BF"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 xml:space="preserve">Zamawiający nie dopuszcza możliwości składania ofert wariantowych. </w:t>
      </w:r>
    </w:p>
    <w:p w14:paraId="400335E3" w14:textId="1742AE6D"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 xml:space="preserve">Zamawiający nie wymaga  złożenia ofert w postaci katalogów elektronicznych. </w:t>
      </w:r>
    </w:p>
    <w:p w14:paraId="56372B71" w14:textId="4EA8525C"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zawarci</w:t>
      </w:r>
      <w:r w:rsidR="00662B76" w:rsidRPr="001F4768">
        <w:rPr>
          <w:rFonts w:cs="Calibri"/>
          <w:sz w:val="24"/>
          <w:szCs w:val="24"/>
          <w:lang w:val="pl-PL"/>
        </w:rPr>
        <w:t>a</w:t>
      </w:r>
      <w:r w:rsidRPr="001F4768">
        <w:rPr>
          <w:rFonts w:cs="Calibri"/>
          <w:sz w:val="24"/>
          <w:szCs w:val="24"/>
        </w:rPr>
        <w:t xml:space="preserve"> umowy ramowej.</w:t>
      </w:r>
    </w:p>
    <w:p w14:paraId="1D8A700F" w14:textId="5B14C4D1"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zamierza ustanowić dynamicznego systemu zakupów.</w:t>
      </w:r>
    </w:p>
    <w:p w14:paraId="62F9B967" w14:textId="452741FB"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 xml:space="preserve">Zamawiający nie przewiduje wymagań, o których mowa w art. 95 ust. 1 ustawy </w:t>
      </w:r>
      <w:proofErr w:type="spellStart"/>
      <w:r w:rsidRPr="001F4768">
        <w:rPr>
          <w:rFonts w:cs="Calibri"/>
          <w:sz w:val="24"/>
          <w:szCs w:val="24"/>
        </w:rPr>
        <w:t>Pzp</w:t>
      </w:r>
      <w:proofErr w:type="spellEnd"/>
      <w:r w:rsidRPr="001F4768">
        <w:rPr>
          <w:rFonts w:cs="Calibri"/>
          <w:sz w:val="24"/>
          <w:szCs w:val="24"/>
        </w:rPr>
        <w:t>.</w:t>
      </w:r>
    </w:p>
    <w:p w14:paraId="214A88F9" w14:textId="58C07F4F"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lastRenderedPageBreak/>
        <w:t>Zamawiający nie przewiduje wymagań, o których mowa w art. 96 ust. 2 pkt 2 ustawy Prawo zamówień publicznych.</w:t>
      </w:r>
    </w:p>
    <w:p w14:paraId="43758928" w14:textId="57EA98D5"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zastrzega możliwości</w:t>
      </w:r>
      <w:r w:rsidR="001E741F" w:rsidRPr="001F4768">
        <w:rPr>
          <w:rFonts w:cs="Calibri"/>
          <w:sz w:val="24"/>
          <w:szCs w:val="24"/>
          <w:lang w:val="pl-PL"/>
        </w:rPr>
        <w:t>,</w:t>
      </w:r>
      <w:r w:rsidRPr="001F4768">
        <w:rPr>
          <w:rFonts w:cs="Calibri"/>
          <w:sz w:val="24"/>
          <w:szCs w:val="24"/>
        </w:rPr>
        <w:t xml:space="preserve"> aby o zamówienie mog</w:t>
      </w:r>
      <w:r w:rsidR="00D52640" w:rsidRPr="001F4768">
        <w:rPr>
          <w:rFonts w:cs="Calibri"/>
          <w:sz w:val="24"/>
          <w:szCs w:val="24"/>
          <w:lang w:val="pl-PL"/>
        </w:rPr>
        <w:t>li</w:t>
      </w:r>
      <w:r w:rsidRPr="001F4768">
        <w:rPr>
          <w:rFonts w:cs="Calibri"/>
          <w:sz w:val="24"/>
          <w:szCs w:val="24"/>
        </w:rPr>
        <w:t xml:space="preserve">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w:t>
      </w:r>
    </w:p>
    <w:p w14:paraId="0F1B8F10" w14:textId="1D71E042"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możliwości udzielenia zaliczek na poczet wykonania zamówienia.</w:t>
      </w:r>
    </w:p>
    <w:p w14:paraId="2F4C0FE3" w14:textId="7D8BF843"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 xml:space="preserve">Zamawiający nie przewiduje udzielenia zamówienia, o którym mowa w art. 214 ust. 1 pkt. 7 i 8 ustawy </w:t>
      </w:r>
      <w:proofErr w:type="spellStart"/>
      <w:r w:rsidRPr="001F4768">
        <w:rPr>
          <w:rFonts w:cs="Calibri"/>
          <w:sz w:val="24"/>
          <w:szCs w:val="24"/>
        </w:rPr>
        <w:t>Pzp</w:t>
      </w:r>
      <w:proofErr w:type="spellEnd"/>
      <w:r w:rsidRPr="001F4768">
        <w:rPr>
          <w:rFonts w:cs="Calibri"/>
          <w:sz w:val="24"/>
          <w:szCs w:val="24"/>
        </w:rPr>
        <w:t>.</w:t>
      </w:r>
    </w:p>
    <w:p w14:paraId="140A3E5A" w14:textId="302B5434"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 xml:space="preserve">Zamawiający nie przewiduje przeprowadzenia aukcji elektronicznej,  o której mowa w art. 227-238 ustawy </w:t>
      </w:r>
      <w:proofErr w:type="spellStart"/>
      <w:r w:rsidRPr="001F4768">
        <w:rPr>
          <w:rFonts w:cs="Calibri"/>
          <w:sz w:val="24"/>
          <w:szCs w:val="24"/>
        </w:rPr>
        <w:t>Pzp</w:t>
      </w:r>
      <w:proofErr w:type="spellEnd"/>
      <w:r w:rsidRPr="001F4768">
        <w:rPr>
          <w:rFonts w:cs="Calibri"/>
          <w:sz w:val="24"/>
          <w:szCs w:val="24"/>
        </w:rPr>
        <w:t>.</w:t>
      </w:r>
    </w:p>
    <w:p w14:paraId="6806AFBA" w14:textId="4BADF65E"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zwrotu kosztów udziału w postępowaniu.</w:t>
      </w:r>
    </w:p>
    <w:p w14:paraId="639052C7" w14:textId="7B4A636A" w:rsidR="00547A3F" w:rsidRPr="001F4768" w:rsidRDefault="00547A3F">
      <w:pPr>
        <w:pStyle w:val="Akapitzlist"/>
        <w:numPr>
          <w:ilvl w:val="0"/>
          <w:numId w:val="17"/>
        </w:numPr>
        <w:ind w:left="567"/>
        <w:jc w:val="both"/>
        <w:rPr>
          <w:rFonts w:cs="Calibri"/>
          <w:sz w:val="24"/>
          <w:szCs w:val="24"/>
        </w:rPr>
      </w:pPr>
      <w:r w:rsidRPr="001F4768">
        <w:rPr>
          <w:rFonts w:cs="Calibri"/>
          <w:sz w:val="24"/>
          <w:szCs w:val="24"/>
        </w:rPr>
        <w:t xml:space="preserve">Zamawiający nie żąda od Wykonawcy złożenia przedmiotowych środków dowodowych. </w:t>
      </w:r>
    </w:p>
    <w:p w14:paraId="32C47ED3" w14:textId="31211CC2" w:rsidR="00547A3F" w:rsidRPr="000C1C07" w:rsidRDefault="00547A3F">
      <w:pPr>
        <w:pStyle w:val="Akapitzlist"/>
        <w:numPr>
          <w:ilvl w:val="0"/>
          <w:numId w:val="17"/>
        </w:numPr>
        <w:ind w:left="567"/>
        <w:jc w:val="both"/>
        <w:rPr>
          <w:rFonts w:cs="Calibri"/>
          <w:sz w:val="24"/>
          <w:szCs w:val="24"/>
        </w:rPr>
      </w:pPr>
      <w:r w:rsidRPr="001F4768">
        <w:rPr>
          <w:rFonts w:cs="Calibri"/>
          <w:sz w:val="24"/>
          <w:szCs w:val="24"/>
        </w:rPr>
        <w:t>Zamawiający nie przewiduje obowiązku przeprowadzenia przez Wykonawcę wizji lokalnej lub sprawdzenia przez niego dokumentów</w:t>
      </w:r>
      <w:r w:rsidRPr="000C1C07">
        <w:rPr>
          <w:rFonts w:cs="Calibri"/>
          <w:sz w:val="24"/>
          <w:szCs w:val="24"/>
        </w:rPr>
        <w:t xml:space="preserve"> niezbędnych do realizacji zamówienia o którym mowa w art. 131 ust. 2 ustawy </w:t>
      </w:r>
      <w:proofErr w:type="spellStart"/>
      <w:r w:rsidRPr="000C1C07">
        <w:rPr>
          <w:rFonts w:cs="Calibri"/>
          <w:sz w:val="24"/>
          <w:szCs w:val="24"/>
        </w:rPr>
        <w:t>Pzp</w:t>
      </w:r>
      <w:proofErr w:type="spellEnd"/>
      <w:r w:rsidRPr="000C1C07">
        <w:rPr>
          <w:rFonts w:cs="Calibri"/>
          <w:sz w:val="24"/>
          <w:szCs w:val="24"/>
        </w:rPr>
        <w:t>.</w:t>
      </w:r>
    </w:p>
    <w:p w14:paraId="37423906" w14:textId="77777777" w:rsidR="00547A3F" w:rsidRPr="000C1C07" w:rsidRDefault="00547A3F">
      <w:pPr>
        <w:pStyle w:val="Akapitzlist"/>
        <w:numPr>
          <w:ilvl w:val="0"/>
          <w:numId w:val="17"/>
        </w:numPr>
        <w:ind w:left="567"/>
        <w:jc w:val="both"/>
        <w:rPr>
          <w:rFonts w:cs="Calibri"/>
          <w:sz w:val="24"/>
          <w:szCs w:val="24"/>
        </w:rPr>
      </w:pPr>
      <w:r w:rsidRPr="000C1C07">
        <w:rPr>
          <w:rFonts w:cs="Calibri"/>
          <w:b/>
          <w:sz w:val="24"/>
          <w:szCs w:val="24"/>
        </w:rPr>
        <w:t>Wymagania stawiane Wykonawcy:</w:t>
      </w:r>
    </w:p>
    <w:p w14:paraId="029262E4" w14:textId="77777777"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Wymagana jest należyta staranność przy realizacji zobowiązań umowy.</w:t>
      </w:r>
    </w:p>
    <w:p w14:paraId="44E871C9" w14:textId="77777777"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Wykonawca jest odpowiedzialny za jakość, zgodność z warunkami technicznymi i jakościowymi opisanymi dla przedmiotu zamówienia.</w:t>
      </w:r>
    </w:p>
    <w:p w14:paraId="24620543" w14:textId="77777777"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Ustalenia i decyzje dotyczące wykonywania zamówienia uzgadniane będą przez Zamawiającego z ustanowionym przedstawicielem Wykonawcy.</w:t>
      </w:r>
    </w:p>
    <w:p w14:paraId="5F70B2A1" w14:textId="0FC1EFA2" w:rsidR="00547A3F" w:rsidRPr="000C1C07" w:rsidRDefault="00547A3F">
      <w:pPr>
        <w:pStyle w:val="Akapitzlist"/>
        <w:numPr>
          <w:ilvl w:val="0"/>
          <w:numId w:val="15"/>
        </w:numPr>
        <w:ind w:left="851"/>
        <w:jc w:val="both"/>
        <w:rPr>
          <w:rFonts w:cs="Calibri"/>
          <w:sz w:val="24"/>
          <w:szCs w:val="24"/>
        </w:rPr>
      </w:pPr>
      <w:r w:rsidRPr="000C1C07">
        <w:rPr>
          <w:rFonts w:cs="Calibri"/>
          <w:sz w:val="24"/>
          <w:szCs w:val="24"/>
        </w:rPr>
        <w:t>Określenie przez Wykonawcę telefonów kontaktowych</w:t>
      </w:r>
      <w:r w:rsidR="001E741F">
        <w:rPr>
          <w:rFonts w:cs="Calibri"/>
          <w:sz w:val="24"/>
          <w:szCs w:val="24"/>
          <w:lang w:val="pl-PL"/>
        </w:rPr>
        <w:t>,</w:t>
      </w:r>
      <w:r w:rsidRPr="000C1C07">
        <w:rPr>
          <w:rFonts w:cs="Calibri"/>
          <w:sz w:val="24"/>
          <w:szCs w:val="24"/>
        </w:rPr>
        <w:t xml:space="preserve"> adresów do komunikacji elektronicznej (e-mail) oraz innych ustaleń niezbędnych dla sprawnego i terminowego wykonania zamówienia.</w:t>
      </w:r>
    </w:p>
    <w:p w14:paraId="2BC1AF28" w14:textId="090B4895" w:rsidR="00DB4C0F" w:rsidRPr="003669A2" w:rsidRDefault="00547A3F" w:rsidP="009D1080">
      <w:pPr>
        <w:pStyle w:val="Akapitzlist"/>
        <w:numPr>
          <w:ilvl w:val="0"/>
          <w:numId w:val="15"/>
        </w:numPr>
        <w:ind w:left="851"/>
        <w:jc w:val="both"/>
        <w:rPr>
          <w:rFonts w:cs="Calibri"/>
          <w:sz w:val="24"/>
          <w:szCs w:val="24"/>
        </w:rPr>
      </w:pPr>
      <w:r w:rsidRPr="000C1C07">
        <w:rPr>
          <w:rFonts w:cs="Calibri"/>
          <w:sz w:val="24"/>
          <w:szCs w:val="24"/>
        </w:rPr>
        <w:t>Zamawiający nie ponosi odpowiedzialności za szkody wyrządzone przez Wykonawcę (w tym również podwykonawców) podczas wykonywania przedmiotu zamówienia.</w:t>
      </w:r>
    </w:p>
    <w:p w14:paraId="40694C80" w14:textId="14AD90BC" w:rsidR="00814493" w:rsidRPr="00326B2B" w:rsidRDefault="003301AC" w:rsidP="00662B76">
      <w:pPr>
        <w:spacing w:line="276" w:lineRule="auto"/>
        <w:jc w:val="both"/>
        <w:rPr>
          <w:rFonts w:ascii="Calibri" w:hAnsi="Calibri"/>
          <w:b/>
        </w:rPr>
      </w:pPr>
      <w:r>
        <w:rPr>
          <w:rFonts w:ascii="Calibri" w:hAnsi="Calibri"/>
          <w:b/>
        </w:rPr>
        <w:t>I</w:t>
      </w:r>
      <w:r w:rsidR="009D1080" w:rsidRPr="00326B2B">
        <w:rPr>
          <w:rFonts w:ascii="Calibri" w:hAnsi="Calibri"/>
          <w:b/>
        </w:rPr>
        <w:t>V. TERMIN WYKONANIA ZAMÓWIENIA</w:t>
      </w:r>
    </w:p>
    <w:p w14:paraId="22A8A278" w14:textId="6F46EB02" w:rsidR="003E7E5B" w:rsidRDefault="000356B5" w:rsidP="00662B76">
      <w:pPr>
        <w:spacing w:line="276" w:lineRule="auto"/>
        <w:jc w:val="both"/>
        <w:rPr>
          <w:rFonts w:ascii="Calibri" w:hAnsi="Calibri"/>
        </w:rPr>
      </w:pPr>
      <w:r>
        <w:rPr>
          <w:rFonts w:ascii="Calibri" w:hAnsi="Calibri"/>
        </w:rPr>
        <w:t xml:space="preserve">Zamówienie należy wykonać </w:t>
      </w:r>
      <w:r w:rsidR="003B0126" w:rsidRPr="001F4768">
        <w:rPr>
          <w:rFonts w:ascii="Calibri" w:hAnsi="Calibri"/>
          <w:b/>
          <w:bCs/>
        </w:rPr>
        <w:t>od dnia</w:t>
      </w:r>
      <w:r w:rsidR="003B0126">
        <w:rPr>
          <w:rFonts w:ascii="Calibri" w:hAnsi="Calibri"/>
        </w:rPr>
        <w:t xml:space="preserve">  </w:t>
      </w:r>
      <w:r w:rsidR="003B0126" w:rsidRPr="00C02316">
        <w:rPr>
          <w:rFonts w:ascii="Calibri" w:hAnsi="Calibri"/>
          <w:b/>
          <w:bCs/>
        </w:rPr>
        <w:t>0</w:t>
      </w:r>
      <w:r w:rsidR="00AC38DE">
        <w:rPr>
          <w:rFonts w:ascii="Calibri" w:hAnsi="Calibri"/>
          <w:b/>
          <w:bCs/>
        </w:rPr>
        <w:t>1</w:t>
      </w:r>
      <w:r w:rsidR="003B0126" w:rsidRPr="00C02316">
        <w:rPr>
          <w:rFonts w:ascii="Calibri" w:hAnsi="Calibri"/>
          <w:b/>
          <w:bCs/>
        </w:rPr>
        <w:t xml:space="preserve"> </w:t>
      </w:r>
      <w:r w:rsidR="00D4750B">
        <w:rPr>
          <w:rFonts w:ascii="Calibri" w:hAnsi="Calibri"/>
          <w:b/>
          <w:bCs/>
        </w:rPr>
        <w:t>lut</w:t>
      </w:r>
      <w:r w:rsidR="001F4768">
        <w:rPr>
          <w:rFonts w:ascii="Calibri" w:hAnsi="Calibri"/>
          <w:b/>
          <w:bCs/>
        </w:rPr>
        <w:t>ego</w:t>
      </w:r>
      <w:r w:rsidR="003B0126" w:rsidRPr="00C02316">
        <w:rPr>
          <w:rFonts w:ascii="Calibri" w:hAnsi="Calibri"/>
          <w:b/>
          <w:bCs/>
        </w:rPr>
        <w:t xml:space="preserve"> 202</w:t>
      </w:r>
      <w:r w:rsidR="00B72A82">
        <w:rPr>
          <w:rFonts w:ascii="Calibri" w:hAnsi="Calibri"/>
          <w:b/>
          <w:bCs/>
        </w:rPr>
        <w:t>5</w:t>
      </w:r>
      <w:r w:rsidR="003B0126" w:rsidRPr="00C02316">
        <w:rPr>
          <w:rFonts w:ascii="Calibri" w:hAnsi="Calibri"/>
          <w:b/>
          <w:bCs/>
        </w:rPr>
        <w:t xml:space="preserve"> r. </w:t>
      </w:r>
      <w:r w:rsidR="00FA31C4" w:rsidRPr="00C02316">
        <w:rPr>
          <w:rFonts w:ascii="Calibri" w:hAnsi="Calibri"/>
          <w:b/>
          <w:bCs/>
        </w:rPr>
        <w:t xml:space="preserve">do dnia </w:t>
      </w:r>
      <w:r w:rsidR="002A1ACE">
        <w:rPr>
          <w:rFonts w:ascii="Calibri" w:hAnsi="Calibri"/>
          <w:b/>
          <w:bCs/>
        </w:rPr>
        <w:t>31</w:t>
      </w:r>
      <w:r w:rsidR="00916705" w:rsidRPr="00C02316">
        <w:rPr>
          <w:rFonts w:ascii="Calibri" w:hAnsi="Calibri"/>
          <w:b/>
          <w:bCs/>
        </w:rPr>
        <w:t xml:space="preserve"> </w:t>
      </w:r>
      <w:r w:rsidR="00D4750B">
        <w:rPr>
          <w:rFonts w:ascii="Calibri" w:hAnsi="Calibri"/>
          <w:b/>
          <w:bCs/>
        </w:rPr>
        <w:t>stycz</w:t>
      </w:r>
      <w:r w:rsidR="001F4768">
        <w:rPr>
          <w:rFonts w:ascii="Calibri" w:hAnsi="Calibri"/>
          <w:b/>
          <w:bCs/>
        </w:rPr>
        <w:t>nia</w:t>
      </w:r>
      <w:r w:rsidR="00D4750B">
        <w:rPr>
          <w:rFonts w:ascii="Calibri" w:hAnsi="Calibri"/>
          <w:b/>
          <w:bCs/>
        </w:rPr>
        <w:t xml:space="preserve"> </w:t>
      </w:r>
      <w:r w:rsidR="00916705" w:rsidRPr="00C02316">
        <w:rPr>
          <w:rFonts w:ascii="Calibri" w:hAnsi="Calibri"/>
          <w:b/>
          <w:bCs/>
        </w:rPr>
        <w:t xml:space="preserve"> 202</w:t>
      </w:r>
      <w:r w:rsidR="00D4750B">
        <w:rPr>
          <w:rFonts w:ascii="Calibri" w:hAnsi="Calibri"/>
          <w:b/>
          <w:bCs/>
        </w:rPr>
        <w:t>6</w:t>
      </w:r>
      <w:r w:rsidR="00916705" w:rsidRPr="00C02316">
        <w:rPr>
          <w:rFonts w:ascii="Calibri" w:hAnsi="Calibri"/>
          <w:b/>
          <w:bCs/>
        </w:rPr>
        <w:t xml:space="preserve"> r</w:t>
      </w:r>
      <w:r w:rsidR="003B0126">
        <w:rPr>
          <w:rFonts w:ascii="Calibri" w:hAnsi="Calibri"/>
        </w:rPr>
        <w:t>.</w:t>
      </w:r>
    </w:p>
    <w:p w14:paraId="189A78EB" w14:textId="0D0C9CC5" w:rsidR="00DB4C0F" w:rsidRDefault="00DB4C0F" w:rsidP="009D1080">
      <w:pPr>
        <w:spacing w:line="276" w:lineRule="auto"/>
        <w:jc w:val="both"/>
        <w:rPr>
          <w:rFonts w:ascii="Calibri" w:hAnsi="Calibri"/>
        </w:rPr>
      </w:pPr>
    </w:p>
    <w:p w14:paraId="43355FB9" w14:textId="77777777" w:rsidR="00FC6F4C" w:rsidRDefault="009D1080" w:rsidP="00662B76">
      <w:pPr>
        <w:spacing w:line="276" w:lineRule="auto"/>
        <w:jc w:val="both"/>
        <w:rPr>
          <w:rFonts w:ascii="Calibri" w:hAnsi="Calibri"/>
          <w:b/>
        </w:rPr>
      </w:pPr>
      <w:r w:rsidRPr="00326B2B">
        <w:rPr>
          <w:rFonts w:ascii="Calibri" w:hAnsi="Calibri"/>
          <w:b/>
        </w:rPr>
        <w:t>V</w:t>
      </w:r>
      <w:r w:rsidR="00611110" w:rsidRPr="00326B2B">
        <w:rPr>
          <w:rFonts w:ascii="Calibri" w:hAnsi="Calibri"/>
          <w:b/>
        </w:rPr>
        <w:t>. WARUNKI  UDZIAŁU  W  POSTĘPOWANIU</w:t>
      </w:r>
      <w:r w:rsidR="00EF17E8" w:rsidRPr="00326B2B">
        <w:rPr>
          <w:rFonts w:ascii="Calibri" w:hAnsi="Calibri"/>
          <w:b/>
        </w:rPr>
        <w:t xml:space="preserve"> </w:t>
      </w:r>
    </w:p>
    <w:p w14:paraId="791D943A" w14:textId="3F08C6C1" w:rsidR="00652205" w:rsidRDefault="00FC6F4C" w:rsidP="00662B76">
      <w:pPr>
        <w:spacing w:line="276" w:lineRule="auto"/>
        <w:ind w:left="426" w:hanging="426"/>
        <w:jc w:val="both"/>
        <w:rPr>
          <w:rFonts w:ascii="Calibri" w:hAnsi="Calibri"/>
          <w:bCs/>
        </w:rPr>
      </w:pPr>
      <w:r>
        <w:rPr>
          <w:rFonts w:ascii="Calibri" w:hAnsi="Calibri"/>
          <w:b/>
        </w:rPr>
        <w:t xml:space="preserve">1. </w:t>
      </w:r>
      <w:r w:rsidR="00EF17E8" w:rsidRPr="00326B2B">
        <w:rPr>
          <w:rFonts w:ascii="Calibri" w:hAnsi="Calibri"/>
          <w:b/>
        </w:rPr>
        <w:t xml:space="preserve"> </w:t>
      </w:r>
      <w:r w:rsidRPr="00FC6F4C">
        <w:rPr>
          <w:rFonts w:ascii="Calibri" w:hAnsi="Calibri"/>
          <w:bCs/>
        </w:rPr>
        <w:t xml:space="preserve">O udzielenie zamówienia mogą ubiegać się Wykonawcy, którzy nie podlegają wykluczeniu na zasadach określonych w </w:t>
      </w:r>
      <w:r w:rsidRPr="00747801">
        <w:rPr>
          <w:rFonts w:ascii="Calibri" w:hAnsi="Calibri"/>
          <w:bCs/>
        </w:rPr>
        <w:t xml:space="preserve">Rozdziale VI SWZ </w:t>
      </w:r>
      <w:r w:rsidRPr="00FC6F4C">
        <w:rPr>
          <w:rFonts w:ascii="Calibri" w:hAnsi="Calibri"/>
          <w:bCs/>
        </w:rPr>
        <w:t>oraz spełniają określone przez Zamawiającego warunki udziału w postępowaniu.</w:t>
      </w:r>
    </w:p>
    <w:p w14:paraId="52C55D20" w14:textId="55A05B8D" w:rsidR="006F4345" w:rsidRPr="00FC6F4C" w:rsidRDefault="00FC6F4C" w:rsidP="00662B76">
      <w:pPr>
        <w:spacing w:line="276" w:lineRule="auto"/>
        <w:ind w:left="426" w:hanging="426"/>
        <w:jc w:val="both"/>
        <w:rPr>
          <w:rFonts w:ascii="Calibri" w:hAnsi="Calibri"/>
          <w:b/>
        </w:rPr>
      </w:pPr>
      <w:r>
        <w:rPr>
          <w:rFonts w:ascii="Calibri" w:hAnsi="Calibri"/>
          <w:b/>
        </w:rPr>
        <w:t xml:space="preserve">2. </w:t>
      </w:r>
      <w:r w:rsidR="006F4345" w:rsidRPr="00DC126B">
        <w:rPr>
          <w:rFonts w:asciiTheme="minorHAnsi" w:hAnsiTheme="minorHAnsi" w:cs="Arial Narrow"/>
        </w:rPr>
        <w:t xml:space="preserve">O udzielenie zamówienia mogą się ubiegać </w:t>
      </w:r>
      <w:r w:rsidR="001E741F">
        <w:rPr>
          <w:rFonts w:asciiTheme="minorHAnsi" w:hAnsiTheme="minorHAnsi" w:cs="Arial Narrow"/>
        </w:rPr>
        <w:t>W</w:t>
      </w:r>
      <w:r w:rsidR="006F4345" w:rsidRPr="00DC126B">
        <w:rPr>
          <w:rFonts w:asciiTheme="minorHAnsi" w:hAnsiTheme="minorHAnsi" w:cs="Arial Narrow"/>
        </w:rPr>
        <w:t>ykonawcy, którzy wykażą, nie później niż na dzień składania ofert, spełnianie następujących warunków dotyczących:</w:t>
      </w:r>
    </w:p>
    <w:p w14:paraId="39C2DB72" w14:textId="269AABEA" w:rsidR="00662B76" w:rsidRDefault="00D907C6">
      <w:pPr>
        <w:pStyle w:val="Akapitzlist"/>
        <w:numPr>
          <w:ilvl w:val="0"/>
          <w:numId w:val="27"/>
        </w:numPr>
        <w:spacing w:after="0"/>
        <w:ind w:left="851"/>
        <w:rPr>
          <w:rFonts w:asciiTheme="minorHAnsi" w:eastAsia="Times New Roman" w:hAnsiTheme="minorHAnsi" w:cs="Arial Narrow"/>
          <w:sz w:val="24"/>
          <w:szCs w:val="24"/>
          <w:lang w:val="pl-PL" w:eastAsia="pl-PL"/>
        </w:rPr>
      </w:pPr>
      <w:r>
        <w:rPr>
          <w:rFonts w:asciiTheme="minorHAnsi" w:eastAsia="Times New Roman" w:hAnsiTheme="minorHAnsi" w:cs="Arial Narrow"/>
          <w:sz w:val="24"/>
          <w:szCs w:val="24"/>
          <w:lang w:val="pl-PL" w:eastAsia="pl-PL"/>
        </w:rPr>
        <w:t>Zdolności do występowania w obrocie gospodarczym</w:t>
      </w:r>
      <w:r w:rsidR="00D70770">
        <w:rPr>
          <w:rFonts w:asciiTheme="minorHAnsi" w:eastAsia="Times New Roman" w:hAnsiTheme="minorHAnsi" w:cs="Arial Narrow"/>
          <w:sz w:val="24"/>
          <w:szCs w:val="24"/>
          <w:lang w:val="pl-PL" w:eastAsia="pl-PL"/>
        </w:rPr>
        <w:t>:</w:t>
      </w:r>
    </w:p>
    <w:p w14:paraId="5ABDAC9D" w14:textId="050936DC" w:rsidR="00D70770" w:rsidRPr="00662B76" w:rsidRDefault="00D70770" w:rsidP="001E2384">
      <w:pPr>
        <w:pStyle w:val="Akapitzlist"/>
        <w:spacing w:after="0"/>
        <w:ind w:left="851"/>
        <w:rPr>
          <w:rFonts w:asciiTheme="minorHAnsi" w:eastAsia="Times New Roman" w:hAnsiTheme="minorHAnsi" w:cs="Arial Narrow"/>
          <w:sz w:val="24"/>
          <w:szCs w:val="24"/>
          <w:lang w:val="pl-PL" w:eastAsia="pl-PL"/>
        </w:rPr>
      </w:pPr>
      <w:bookmarkStart w:id="3" w:name="_Hlk113276997"/>
      <w:r w:rsidRPr="00D70770">
        <w:rPr>
          <w:rFonts w:asciiTheme="minorHAnsi" w:eastAsia="Times New Roman" w:hAnsiTheme="minorHAnsi" w:cs="Arial Narrow"/>
          <w:sz w:val="24"/>
          <w:szCs w:val="24"/>
          <w:lang w:val="pl-PL" w:eastAsia="pl-PL"/>
        </w:rPr>
        <w:t>Zamawiający nie stawia warunku w powyższym zakresie.</w:t>
      </w:r>
      <w:bookmarkEnd w:id="3"/>
    </w:p>
    <w:p w14:paraId="7222841F" w14:textId="3F3CA9D8" w:rsidR="00D70770" w:rsidRDefault="00D907C6">
      <w:pPr>
        <w:pStyle w:val="Akapitzlist"/>
        <w:numPr>
          <w:ilvl w:val="0"/>
          <w:numId w:val="27"/>
        </w:numPr>
        <w:spacing w:after="0"/>
        <w:ind w:left="851"/>
        <w:rPr>
          <w:rFonts w:asciiTheme="minorHAnsi" w:eastAsia="Times New Roman" w:hAnsiTheme="minorHAnsi" w:cs="Arial Narrow"/>
          <w:sz w:val="24"/>
          <w:szCs w:val="24"/>
          <w:lang w:val="pl-PL" w:eastAsia="pl-PL"/>
        </w:rPr>
      </w:pPr>
      <w:r>
        <w:rPr>
          <w:rFonts w:asciiTheme="minorHAnsi" w:eastAsia="Times New Roman" w:hAnsiTheme="minorHAnsi" w:cs="Arial Narrow"/>
          <w:sz w:val="24"/>
          <w:szCs w:val="24"/>
          <w:lang w:val="pl-PL" w:eastAsia="pl-PL"/>
        </w:rPr>
        <w:t>Sytuacji ekonomicznej lub finansowej:</w:t>
      </w:r>
    </w:p>
    <w:p w14:paraId="5BEBE615" w14:textId="2DDA3986" w:rsidR="00D70770" w:rsidRPr="00D70770" w:rsidRDefault="00D70770" w:rsidP="001E2384">
      <w:pPr>
        <w:pStyle w:val="Akapitzlist"/>
        <w:spacing w:after="0"/>
        <w:ind w:left="851"/>
        <w:rPr>
          <w:rFonts w:asciiTheme="minorHAnsi" w:eastAsia="Times New Roman" w:hAnsiTheme="minorHAnsi" w:cs="Arial Narrow"/>
          <w:sz w:val="24"/>
          <w:szCs w:val="24"/>
          <w:lang w:val="pl-PL" w:eastAsia="pl-PL"/>
        </w:rPr>
      </w:pPr>
      <w:r w:rsidRPr="00D70770">
        <w:rPr>
          <w:rFonts w:asciiTheme="minorHAnsi" w:eastAsia="Times New Roman" w:hAnsiTheme="minorHAnsi" w:cs="Arial Narrow"/>
          <w:sz w:val="24"/>
          <w:szCs w:val="24"/>
          <w:lang w:val="pl-PL" w:eastAsia="pl-PL"/>
        </w:rPr>
        <w:t>Zamawiający nie stawia warunku w powyższym zakresie.</w:t>
      </w:r>
    </w:p>
    <w:p w14:paraId="2048F6B6" w14:textId="20B06B40" w:rsidR="00D70770" w:rsidRPr="00D70770" w:rsidRDefault="00D907C6">
      <w:pPr>
        <w:numPr>
          <w:ilvl w:val="0"/>
          <w:numId w:val="27"/>
        </w:numPr>
        <w:suppressAutoHyphens/>
        <w:spacing w:line="276" w:lineRule="auto"/>
        <w:ind w:left="851"/>
        <w:jc w:val="both"/>
        <w:rPr>
          <w:rFonts w:asciiTheme="minorHAnsi" w:eastAsia="Arial Narrow" w:hAnsiTheme="minorHAnsi" w:cs="Arial Narrow"/>
        </w:rPr>
      </w:pPr>
      <w:r>
        <w:rPr>
          <w:rFonts w:asciiTheme="minorHAnsi" w:hAnsiTheme="minorHAnsi" w:cs="Arial Narrow"/>
        </w:rPr>
        <w:t>Zdolności technicznej lub zawodowej:</w:t>
      </w:r>
    </w:p>
    <w:p w14:paraId="399A4EBB" w14:textId="6B210E85" w:rsidR="00D70770" w:rsidRPr="00D70770" w:rsidRDefault="00D70770" w:rsidP="001E2384">
      <w:pPr>
        <w:suppressAutoHyphens/>
        <w:spacing w:line="276" w:lineRule="auto"/>
        <w:ind w:left="851"/>
        <w:jc w:val="both"/>
        <w:rPr>
          <w:rFonts w:asciiTheme="minorHAnsi" w:eastAsia="Arial Narrow" w:hAnsiTheme="minorHAnsi" w:cs="Arial Narrow"/>
        </w:rPr>
      </w:pPr>
      <w:r w:rsidRPr="00D70770">
        <w:rPr>
          <w:rFonts w:asciiTheme="minorHAnsi" w:eastAsia="Arial Narrow" w:hAnsiTheme="minorHAnsi" w:cs="Arial Narrow"/>
        </w:rPr>
        <w:t>Zamawiający nie stawia warunku w powyższym zakresie.</w:t>
      </w:r>
    </w:p>
    <w:p w14:paraId="789270EF" w14:textId="1E82DA59" w:rsidR="006F4345" w:rsidRPr="00DC126B" w:rsidRDefault="006F4345">
      <w:pPr>
        <w:numPr>
          <w:ilvl w:val="0"/>
          <w:numId w:val="27"/>
        </w:numPr>
        <w:suppressAutoHyphens/>
        <w:spacing w:line="276" w:lineRule="auto"/>
        <w:ind w:left="851"/>
        <w:jc w:val="both"/>
        <w:rPr>
          <w:rFonts w:asciiTheme="minorHAnsi" w:eastAsia="Arial Narrow" w:hAnsiTheme="minorHAnsi" w:cs="Arial Narrow"/>
        </w:rPr>
      </w:pPr>
      <w:r w:rsidRPr="00DC126B">
        <w:rPr>
          <w:rFonts w:asciiTheme="minorHAnsi" w:hAnsiTheme="minorHAnsi" w:cs="Arial Narrow"/>
        </w:rPr>
        <w:t>Posiadania uprawnień do wykonywania określonej działalności lub czynności, jeżeli przepisy prawa nakładają obowiązek ich posiadania</w:t>
      </w:r>
      <w:r w:rsidR="00D70770">
        <w:rPr>
          <w:rFonts w:asciiTheme="minorHAnsi" w:hAnsiTheme="minorHAnsi" w:cs="Arial Narrow"/>
        </w:rPr>
        <w:t>:</w:t>
      </w:r>
    </w:p>
    <w:p w14:paraId="3EC404BF" w14:textId="77777777" w:rsidR="006F4345" w:rsidRPr="00DC126B" w:rsidRDefault="006F4345" w:rsidP="00B70D8C">
      <w:pPr>
        <w:widowControl w:val="0"/>
        <w:tabs>
          <w:tab w:val="left" w:pos="360"/>
        </w:tabs>
        <w:autoSpaceDE w:val="0"/>
        <w:spacing w:line="276" w:lineRule="auto"/>
        <w:ind w:right="-15"/>
        <w:jc w:val="both"/>
        <w:rPr>
          <w:rFonts w:asciiTheme="minorHAnsi" w:hAnsiTheme="minorHAnsi" w:cs="Arial Narrow"/>
        </w:rPr>
      </w:pPr>
      <w:r w:rsidRPr="00DC126B">
        <w:rPr>
          <w:rFonts w:asciiTheme="minorHAnsi" w:hAnsiTheme="minorHAnsi" w:cs="Arial Narrow"/>
          <w:b/>
        </w:rPr>
        <w:lastRenderedPageBreak/>
        <w:t>Opis sposobu dokonywania oceny spełniania tego warunku. O udzielenie zamówienia mogą ubiegać się wykonawcy, którzy:</w:t>
      </w:r>
    </w:p>
    <w:p w14:paraId="00F6F566" w14:textId="2D241DA2" w:rsidR="006F4345" w:rsidRPr="00DC126B" w:rsidRDefault="006F4345">
      <w:pPr>
        <w:widowControl w:val="0"/>
        <w:numPr>
          <w:ilvl w:val="0"/>
          <w:numId w:val="40"/>
        </w:numPr>
        <w:suppressAutoHyphens/>
        <w:autoSpaceDE w:val="0"/>
        <w:spacing w:line="276" w:lineRule="auto"/>
        <w:ind w:left="851" w:right="-15"/>
        <w:jc w:val="both"/>
        <w:rPr>
          <w:rFonts w:asciiTheme="minorHAnsi" w:hAnsiTheme="minorHAnsi" w:cs="Arial Narrow"/>
        </w:rPr>
      </w:pPr>
      <w:r w:rsidRPr="00DC126B">
        <w:rPr>
          <w:rFonts w:asciiTheme="minorHAnsi" w:hAnsiTheme="minorHAnsi" w:cs="Arial Narrow"/>
        </w:rPr>
        <w:t>Posiadają koncesję na prowadzenie działalności gospodarczej w zakresie obrotu energią elektryczną, zgodnie z art. 32 ustawy z dnia 10.04.1997 r. Prawo energetyczne (t. j. Dz. U. z 20</w:t>
      </w:r>
      <w:r w:rsidR="00385AEC">
        <w:rPr>
          <w:rFonts w:asciiTheme="minorHAnsi" w:hAnsiTheme="minorHAnsi" w:cs="Arial Narrow"/>
        </w:rPr>
        <w:t>21</w:t>
      </w:r>
      <w:r w:rsidRPr="00DC126B">
        <w:rPr>
          <w:rFonts w:asciiTheme="minorHAnsi" w:hAnsiTheme="minorHAnsi" w:cs="Arial Narrow"/>
        </w:rPr>
        <w:t xml:space="preserve"> r.  poz. </w:t>
      </w:r>
      <w:r w:rsidR="003B0126" w:rsidRPr="00DC126B">
        <w:rPr>
          <w:rFonts w:asciiTheme="minorHAnsi" w:hAnsiTheme="minorHAnsi" w:cs="Arial Narrow"/>
        </w:rPr>
        <w:t>7</w:t>
      </w:r>
      <w:r w:rsidR="00385AEC">
        <w:rPr>
          <w:rFonts w:asciiTheme="minorHAnsi" w:hAnsiTheme="minorHAnsi" w:cs="Arial Narrow"/>
        </w:rPr>
        <w:t>16</w:t>
      </w:r>
      <w:r w:rsidRPr="00DC126B">
        <w:rPr>
          <w:rFonts w:asciiTheme="minorHAnsi" w:hAnsiTheme="minorHAnsi" w:cs="Arial Narrow"/>
        </w:rPr>
        <w:t xml:space="preserve"> z </w:t>
      </w:r>
      <w:proofErr w:type="spellStart"/>
      <w:r w:rsidRPr="00DC126B">
        <w:rPr>
          <w:rFonts w:asciiTheme="minorHAnsi" w:hAnsiTheme="minorHAnsi" w:cs="Arial Narrow"/>
        </w:rPr>
        <w:t>późn</w:t>
      </w:r>
      <w:proofErr w:type="spellEnd"/>
      <w:r w:rsidRPr="00DC126B">
        <w:rPr>
          <w:rFonts w:asciiTheme="minorHAnsi" w:hAnsiTheme="minorHAnsi" w:cs="Arial Narrow"/>
        </w:rPr>
        <w:t xml:space="preserve">. zm.), zgodnie z obowiązującymi rozporządzeniami do ustawy Prawo energetyczne oraz przepisami ustawy z dnia 23.04.1964r. - Kodeks cywilny ( </w:t>
      </w:r>
      <w:proofErr w:type="spellStart"/>
      <w:r w:rsidR="004468B8">
        <w:rPr>
          <w:rFonts w:asciiTheme="minorHAnsi" w:hAnsiTheme="minorHAnsi" w:cs="Arial Narrow"/>
        </w:rPr>
        <w:t>t.j</w:t>
      </w:r>
      <w:proofErr w:type="spellEnd"/>
      <w:r w:rsidR="004468B8">
        <w:rPr>
          <w:rFonts w:asciiTheme="minorHAnsi" w:hAnsiTheme="minorHAnsi" w:cs="Arial Narrow"/>
        </w:rPr>
        <w:t xml:space="preserve">. </w:t>
      </w:r>
      <w:r w:rsidR="004468B8">
        <w:rPr>
          <w:rFonts w:asciiTheme="minorHAnsi" w:hAnsiTheme="minorHAnsi" w:cstheme="minorHAnsi"/>
        </w:rPr>
        <w:t xml:space="preserve">Dz. U. z 2020 r. poz. 1740 z </w:t>
      </w:r>
      <w:proofErr w:type="spellStart"/>
      <w:r w:rsidR="004468B8">
        <w:rPr>
          <w:rFonts w:asciiTheme="minorHAnsi" w:hAnsiTheme="minorHAnsi" w:cstheme="minorHAnsi"/>
        </w:rPr>
        <w:t>późn</w:t>
      </w:r>
      <w:proofErr w:type="spellEnd"/>
      <w:r w:rsidR="004468B8">
        <w:rPr>
          <w:rFonts w:asciiTheme="minorHAnsi" w:hAnsiTheme="minorHAnsi" w:cstheme="minorHAnsi"/>
        </w:rPr>
        <w:t xml:space="preserve">. zm.) </w:t>
      </w:r>
      <w:r w:rsidRPr="00DC126B">
        <w:rPr>
          <w:rFonts w:asciiTheme="minorHAnsi" w:hAnsiTheme="minorHAnsi" w:cs="Arial Narrow"/>
        </w:rPr>
        <w:t>wydaną przez Prezesa Urzędu Regulacji Energetyki</w:t>
      </w:r>
    </w:p>
    <w:p w14:paraId="1D30EDA6" w14:textId="79AF9383" w:rsidR="006F4345" w:rsidRDefault="006F4345">
      <w:pPr>
        <w:widowControl w:val="0"/>
        <w:numPr>
          <w:ilvl w:val="0"/>
          <w:numId w:val="40"/>
        </w:numPr>
        <w:suppressAutoHyphens/>
        <w:autoSpaceDE w:val="0"/>
        <w:spacing w:line="276" w:lineRule="auto"/>
        <w:ind w:left="851" w:right="-15"/>
        <w:jc w:val="both"/>
        <w:rPr>
          <w:rFonts w:asciiTheme="minorHAnsi" w:hAnsiTheme="minorHAnsi" w:cs="Arial Narrow"/>
        </w:rPr>
      </w:pPr>
      <w:r w:rsidRPr="00DC126B">
        <w:rPr>
          <w:rFonts w:asciiTheme="minorHAnsi" w:hAnsiTheme="minorHAnsi" w:cs="Arial Narrow"/>
        </w:rPr>
        <w:t>Posiadają zawartą umowę z Operatorem Systemu Dystrybucyjnego na świadczenie usług dystrybucji energii elektrycznej (w przypadku wykonawców nie będących właścicielem sieci dystrybucyjnej) lub aktualną koncesję na prowadzenie działalności gospodarczej w zakresie dystrybucji energii elektrycznej wydaną przez Prezesa Urzędu Regulacji Energetyki na obszarze, na którym znajduje się miejsce dostarczenia energii elektrycznej (w przypadku wykonawców będących właścicielem sieci dystrybucyjnej).</w:t>
      </w:r>
    </w:p>
    <w:p w14:paraId="5FBB14DB" w14:textId="202C9087" w:rsidR="006D57A5" w:rsidRPr="00DC126B" w:rsidRDefault="006D57A5">
      <w:pPr>
        <w:widowControl w:val="0"/>
        <w:numPr>
          <w:ilvl w:val="0"/>
          <w:numId w:val="40"/>
        </w:numPr>
        <w:suppressAutoHyphens/>
        <w:autoSpaceDE w:val="0"/>
        <w:spacing w:line="276" w:lineRule="auto"/>
        <w:ind w:left="851" w:right="-15"/>
        <w:jc w:val="both"/>
        <w:rPr>
          <w:rFonts w:asciiTheme="minorHAnsi" w:hAnsiTheme="minorHAnsi" w:cs="Arial Narrow"/>
        </w:rPr>
      </w:pPr>
      <w:r>
        <w:rPr>
          <w:rFonts w:asciiTheme="minorHAnsi" w:hAnsiTheme="minorHAnsi" w:cs="Arial Narrow"/>
        </w:rPr>
        <w:t>Zamawiający dopuszcza złożenie oświadczenia o posiadaniu Generalnej Umowy Dystrybucyjnej z klauzulą tajności i braku możliwości udostępnienia jej treści.</w:t>
      </w:r>
    </w:p>
    <w:p w14:paraId="62BC3C88" w14:textId="1617B1AE" w:rsidR="003E2EB3" w:rsidRPr="00880E06" w:rsidRDefault="006F4345">
      <w:pPr>
        <w:pStyle w:val="Akapitzlist"/>
        <w:numPr>
          <w:ilvl w:val="0"/>
          <w:numId w:val="40"/>
        </w:numPr>
        <w:ind w:left="851"/>
        <w:jc w:val="both"/>
        <w:rPr>
          <w:rFonts w:asciiTheme="minorHAnsi" w:hAnsiTheme="minorHAnsi" w:cstheme="minorHAnsi"/>
          <w:b/>
          <w:sz w:val="24"/>
          <w:szCs w:val="24"/>
        </w:rPr>
      </w:pPr>
      <w:r w:rsidRPr="00366DB1">
        <w:rPr>
          <w:rFonts w:asciiTheme="minorHAnsi" w:eastAsia="EUAlbertina-Regular-Identity-H" w:hAnsiTheme="minorHAnsi" w:cstheme="minorHAnsi"/>
          <w:sz w:val="24"/>
          <w:szCs w:val="24"/>
        </w:rPr>
        <w:t xml:space="preserve">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 </w:t>
      </w:r>
    </w:p>
    <w:p w14:paraId="6A6B10D5" w14:textId="5B6B5CD0" w:rsidR="005B46A4" w:rsidRDefault="005B46A4" w:rsidP="00880E06">
      <w:pPr>
        <w:spacing w:line="276" w:lineRule="auto"/>
        <w:jc w:val="both"/>
        <w:rPr>
          <w:rFonts w:ascii="Calibri" w:eastAsia="Calibri" w:hAnsi="Calibri" w:cs="Calibri"/>
          <w:b/>
        </w:rPr>
      </w:pPr>
      <w:r w:rsidRPr="00326B2B">
        <w:rPr>
          <w:rFonts w:ascii="Calibri" w:eastAsia="Calibri" w:hAnsi="Calibri" w:cs="Calibri"/>
          <w:b/>
        </w:rPr>
        <w:t>VI. PODSTAWY WYKLUCZENIA WYKONAWCY Z POSTĘPOWANIA</w:t>
      </w:r>
    </w:p>
    <w:p w14:paraId="050139FB" w14:textId="77777777" w:rsidR="00F34564" w:rsidRPr="00F34564" w:rsidRDefault="00F34564">
      <w:pPr>
        <w:numPr>
          <w:ilvl w:val="0"/>
          <w:numId w:val="26"/>
        </w:numPr>
        <w:autoSpaceDE w:val="0"/>
        <w:spacing w:line="276" w:lineRule="auto"/>
        <w:ind w:left="567"/>
        <w:contextualSpacing/>
        <w:jc w:val="both"/>
        <w:rPr>
          <w:rFonts w:ascii="Calibri" w:eastAsia="Calibri" w:hAnsi="Calibri" w:cs="Calibri"/>
          <w:lang w:eastAsia="en-US"/>
        </w:rPr>
      </w:pPr>
      <w:r w:rsidRPr="00F34564">
        <w:rPr>
          <w:rFonts w:ascii="Calibri" w:eastAsia="Calibri" w:hAnsi="Calibri" w:cs="Calibri"/>
          <w:lang w:eastAsia="en-US"/>
        </w:rPr>
        <w:t xml:space="preserve">Z postępowania o udzielenie zamówienia wyklucza się Wykonawców, </w:t>
      </w:r>
      <w:r w:rsidRPr="00F34564">
        <w:rPr>
          <w:rFonts w:ascii="Calibri" w:eastAsia="Calibri" w:hAnsi="Calibri" w:cs="Calibri"/>
          <w:lang w:eastAsia="en-US"/>
        </w:rPr>
        <w:br/>
        <w:t>w stosunku do których zachodzi którakolwiek z okoliczności wskazanych:</w:t>
      </w:r>
    </w:p>
    <w:p w14:paraId="1B1A0FB4" w14:textId="77777777" w:rsidR="00F34564" w:rsidRPr="00F34564" w:rsidRDefault="00F34564">
      <w:pPr>
        <w:numPr>
          <w:ilvl w:val="0"/>
          <w:numId w:val="24"/>
        </w:numPr>
        <w:autoSpaceDE w:val="0"/>
        <w:spacing w:after="200" w:line="276" w:lineRule="auto"/>
        <w:ind w:left="851"/>
        <w:contextualSpacing/>
        <w:jc w:val="both"/>
        <w:rPr>
          <w:rFonts w:ascii="Calibri" w:eastAsia="Calibri" w:hAnsi="Calibri" w:cs="Calibri"/>
          <w:lang w:eastAsia="en-US"/>
        </w:rPr>
      </w:pPr>
      <w:r w:rsidRPr="00F34564">
        <w:rPr>
          <w:rFonts w:ascii="Calibri" w:eastAsia="Calibri" w:hAnsi="Calibri" w:cs="Calibri"/>
          <w:lang w:eastAsia="en-US"/>
        </w:rPr>
        <w:t>w art. 108 ust. 1 ustawy Prawo zamówień publicznych;</w:t>
      </w:r>
    </w:p>
    <w:p w14:paraId="51D924BC" w14:textId="1942015E" w:rsidR="00F34564" w:rsidRPr="00F34564" w:rsidRDefault="00F34564">
      <w:pPr>
        <w:numPr>
          <w:ilvl w:val="0"/>
          <w:numId w:val="24"/>
        </w:numPr>
        <w:autoSpaceDE w:val="0"/>
        <w:spacing w:after="200" w:line="276" w:lineRule="auto"/>
        <w:ind w:left="851"/>
        <w:contextualSpacing/>
        <w:jc w:val="both"/>
        <w:rPr>
          <w:rFonts w:ascii="Calibri" w:eastAsia="Calibri" w:hAnsi="Calibri" w:cs="Calibri"/>
          <w:lang w:eastAsia="en-US"/>
        </w:rPr>
      </w:pPr>
      <w:r w:rsidRPr="00F34564">
        <w:rPr>
          <w:rFonts w:ascii="Calibri" w:eastAsia="Calibri" w:hAnsi="Calibri" w:cs="Calibri"/>
          <w:lang w:eastAsia="en-US"/>
        </w:rPr>
        <w:t xml:space="preserve">w art. 109 ust. 1 pkt 1), </w:t>
      </w:r>
      <w:r w:rsidR="009C7F63">
        <w:rPr>
          <w:rFonts w:ascii="Calibri" w:eastAsia="Calibri" w:hAnsi="Calibri" w:cs="Calibri"/>
          <w:lang w:eastAsia="en-US"/>
        </w:rPr>
        <w:t xml:space="preserve">2), 3), </w:t>
      </w:r>
      <w:r w:rsidRPr="00F34564">
        <w:rPr>
          <w:rFonts w:ascii="Calibri" w:eastAsia="Calibri" w:hAnsi="Calibri" w:cs="Calibri"/>
          <w:lang w:eastAsia="en-US"/>
        </w:rPr>
        <w:t>4), 7) ustawy Prawo zamówień publicznych tj.:</w:t>
      </w:r>
    </w:p>
    <w:p w14:paraId="126330EB" w14:textId="476264AB" w:rsidR="00F34564" w:rsidRDefault="00F34564">
      <w:pPr>
        <w:numPr>
          <w:ilvl w:val="0"/>
          <w:numId w:val="25"/>
        </w:numPr>
        <w:autoSpaceDE w:val="0"/>
        <w:spacing w:after="200" w:line="276" w:lineRule="auto"/>
        <w:ind w:left="1134"/>
        <w:contextualSpacing/>
        <w:jc w:val="both"/>
        <w:rPr>
          <w:rFonts w:ascii="Calibri" w:eastAsia="Calibri" w:hAnsi="Calibri" w:cs="Calibri"/>
          <w:lang w:eastAsia="en-US"/>
        </w:rPr>
      </w:pPr>
      <w:r w:rsidRPr="00F34564">
        <w:rPr>
          <w:rFonts w:ascii="Calibri" w:eastAsia="Calibri" w:hAnsi="Calibri" w:cs="Calibri"/>
          <w:lang w:eastAsia="en-US"/>
        </w:rPr>
        <w:t>który naruszył obowiązki dotyczące płatności podatków, opłat lub składek na ubezpieczenie społeczne</w:t>
      </w:r>
      <w:r w:rsidR="001E2384">
        <w:rPr>
          <w:rFonts w:ascii="Calibri" w:eastAsia="Calibri" w:hAnsi="Calibri" w:cs="Calibri"/>
          <w:lang w:eastAsia="en-US"/>
        </w:rPr>
        <w:t xml:space="preserve"> </w:t>
      </w:r>
      <w:r w:rsidRPr="00F34564">
        <w:rPr>
          <w:rFonts w:ascii="Calibri" w:eastAsia="Calibri" w:hAnsi="Calibri" w:cs="Calibri"/>
          <w:lang w:eastAsia="en-US"/>
        </w:rPr>
        <w:t>lub</w:t>
      </w:r>
      <w:r w:rsidR="001E2384">
        <w:rPr>
          <w:rFonts w:ascii="Calibri" w:eastAsia="Calibri" w:hAnsi="Calibri" w:cs="Calibri"/>
          <w:lang w:eastAsia="en-US"/>
        </w:rPr>
        <w:t xml:space="preserve"> </w:t>
      </w:r>
      <w:r w:rsidRPr="00F34564">
        <w:rPr>
          <w:rFonts w:ascii="Calibri" w:eastAsia="Calibri" w:hAnsi="Calibri" w:cs="Calibri"/>
          <w:lang w:eastAsia="en-US"/>
        </w:rPr>
        <w:t>zdrowotne,</w:t>
      </w:r>
      <w:r w:rsidR="001E2384">
        <w:rPr>
          <w:rFonts w:ascii="Calibri" w:eastAsia="Calibri" w:hAnsi="Calibri" w:cs="Calibri"/>
          <w:lang w:eastAsia="en-US"/>
        </w:rPr>
        <w:t xml:space="preserve"> </w:t>
      </w:r>
      <w:r w:rsidRPr="00F34564">
        <w:rPr>
          <w:rFonts w:ascii="Calibri" w:eastAsia="Calibri" w:hAnsi="Calibri" w:cs="Calibri"/>
          <w:lang w:eastAsia="en-US"/>
        </w:rPr>
        <w:t>z</w:t>
      </w:r>
      <w:r w:rsidR="001E2384">
        <w:rPr>
          <w:rFonts w:ascii="Calibri" w:eastAsia="Calibri" w:hAnsi="Calibri" w:cs="Calibri"/>
          <w:lang w:eastAsia="en-US"/>
        </w:rPr>
        <w:t xml:space="preserve"> </w:t>
      </w:r>
      <w:r w:rsidRPr="00F34564">
        <w:rPr>
          <w:rFonts w:ascii="Calibri" w:eastAsia="Calibri" w:hAnsi="Calibri" w:cs="Calibri"/>
          <w:lang w:eastAsia="en-US"/>
        </w:rPr>
        <w:t>wyjątkiem</w:t>
      </w:r>
      <w:r w:rsidR="001E2384">
        <w:rPr>
          <w:rFonts w:ascii="Calibri" w:eastAsia="Calibri" w:hAnsi="Calibri" w:cs="Calibri"/>
          <w:lang w:eastAsia="en-US"/>
        </w:rPr>
        <w:t xml:space="preserve"> </w:t>
      </w:r>
      <w:r w:rsidRPr="00F34564">
        <w:rPr>
          <w:rFonts w:ascii="Calibri" w:eastAsia="Calibri" w:hAnsi="Calibri" w:cs="Calibri"/>
          <w:lang w:eastAsia="en-US"/>
        </w:rPr>
        <w:t>przypadku, o którym mowa w art. 108 ust. 1 pkt 3 ustawy Prawo zamówień publicznych,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w:t>
      </w:r>
      <w:r w:rsidR="001E2384">
        <w:rPr>
          <w:rFonts w:ascii="Calibri" w:eastAsia="Calibri" w:hAnsi="Calibri" w:cs="Calibri"/>
          <w:lang w:eastAsia="en-US"/>
        </w:rPr>
        <w:t xml:space="preserve"> </w:t>
      </w:r>
      <w:r w:rsidRPr="00F34564">
        <w:rPr>
          <w:rFonts w:ascii="Calibri" w:eastAsia="Calibri" w:hAnsi="Calibri" w:cs="Calibri"/>
          <w:lang w:eastAsia="en-US"/>
        </w:rPr>
        <w:t xml:space="preserve">porozumienie w sprawie spłaty tych należności;  </w:t>
      </w:r>
    </w:p>
    <w:p w14:paraId="6D1F2FC4" w14:textId="2C3503E4" w:rsidR="009C7F63" w:rsidRPr="009C7F63" w:rsidRDefault="009C7F63" w:rsidP="009C7F63">
      <w:pPr>
        <w:numPr>
          <w:ilvl w:val="0"/>
          <w:numId w:val="25"/>
        </w:numPr>
        <w:autoSpaceDE w:val="0"/>
        <w:spacing w:after="200" w:line="276" w:lineRule="auto"/>
        <w:ind w:left="1134"/>
        <w:contextualSpacing/>
        <w:jc w:val="both"/>
        <w:rPr>
          <w:rFonts w:ascii="Calibri" w:eastAsia="Calibri" w:hAnsi="Calibri" w:cs="Calibri"/>
          <w:lang w:eastAsia="en-US"/>
        </w:rPr>
      </w:pPr>
      <w:r>
        <w:rPr>
          <w:rFonts w:ascii="Calibri" w:eastAsia="Calibri" w:hAnsi="Calibri" w:cs="Calibri"/>
          <w:lang w:eastAsia="en-US"/>
        </w:rPr>
        <w:t>k</w:t>
      </w:r>
      <w:r w:rsidRPr="009C7F63">
        <w:rPr>
          <w:rFonts w:ascii="Calibri" w:eastAsia="Calibri" w:hAnsi="Calibri" w:cs="Calibri"/>
          <w:lang w:eastAsia="en-US"/>
        </w:rPr>
        <w:t>tóry naruszył obowiązki w dziedzinie ochrony środowiska, prawa socjalnego lub prawa pracy:</w:t>
      </w:r>
    </w:p>
    <w:p w14:paraId="60786C7C" w14:textId="77777777" w:rsidR="009C7F63" w:rsidRPr="009C7F63" w:rsidRDefault="009C7F63" w:rsidP="009C7F63">
      <w:pPr>
        <w:autoSpaceDE w:val="0"/>
        <w:spacing w:after="200" w:line="276" w:lineRule="auto"/>
        <w:ind w:left="1134"/>
        <w:contextualSpacing/>
        <w:jc w:val="both"/>
        <w:rPr>
          <w:rFonts w:ascii="Calibri" w:eastAsia="Calibri" w:hAnsi="Calibri" w:cs="Calibri"/>
          <w:lang w:eastAsia="en-US"/>
        </w:rPr>
      </w:pPr>
      <w:r w:rsidRPr="009C7F63">
        <w:rPr>
          <w:rFonts w:ascii="Calibri" w:eastAsia="Calibri" w:hAnsi="Calibri" w:cs="Calibri"/>
          <w:lang w:eastAsia="en-US"/>
        </w:rPr>
        <w:t xml:space="preserve">- będącego osobą fizyczną skazanego prawomocnie za przestępstwo przeciwko środowisku, o którym mowa w rozdziale XXII Kodeksu karnego lub za przestępstwo przeciwko prawom osób wykonujących pracę zarobkową, o którym mowa w rozdziale XXVIII Kodeksu karnego, </w:t>
      </w:r>
    </w:p>
    <w:p w14:paraId="06E6BBAC" w14:textId="77777777" w:rsidR="009C7F63" w:rsidRPr="009C7F63" w:rsidRDefault="009C7F63" w:rsidP="009C7F63">
      <w:pPr>
        <w:autoSpaceDE w:val="0"/>
        <w:spacing w:after="200" w:line="276" w:lineRule="auto"/>
        <w:ind w:left="1134"/>
        <w:contextualSpacing/>
        <w:jc w:val="both"/>
        <w:rPr>
          <w:rFonts w:ascii="Calibri" w:eastAsia="Calibri" w:hAnsi="Calibri" w:cs="Calibri"/>
          <w:lang w:eastAsia="en-US"/>
        </w:rPr>
      </w:pPr>
      <w:r w:rsidRPr="009C7F63">
        <w:rPr>
          <w:rFonts w:ascii="Calibri" w:eastAsia="Calibri" w:hAnsi="Calibri" w:cs="Calibri"/>
          <w:lang w:eastAsia="en-US"/>
        </w:rPr>
        <w:t>lub za odpowiedni czyn zabroniony określony w przepisach prawa obcego,</w:t>
      </w:r>
    </w:p>
    <w:p w14:paraId="5CBA7B2B" w14:textId="55DAFD5A" w:rsidR="009C7F63" w:rsidRPr="009C7F63" w:rsidRDefault="009C7F63" w:rsidP="009C7F63">
      <w:pPr>
        <w:autoSpaceDE w:val="0"/>
        <w:spacing w:after="200" w:line="276" w:lineRule="auto"/>
        <w:ind w:left="1134"/>
        <w:contextualSpacing/>
        <w:jc w:val="both"/>
        <w:rPr>
          <w:rFonts w:ascii="Calibri" w:eastAsia="Calibri" w:hAnsi="Calibri" w:cs="Calibri"/>
          <w:lang w:eastAsia="en-US"/>
        </w:rPr>
      </w:pPr>
      <w:r w:rsidRPr="009C7F63">
        <w:rPr>
          <w:rFonts w:ascii="Calibri" w:eastAsia="Calibri" w:hAnsi="Calibri" w:cs="Calibri"/>
          <w:lang w:eastAsia="en-US"/>
        </w:rPr>
        <w:t>- będącego osobą fizyczną prawomocnie ukaranego za wykroczenia przeciwko prawom pracownika lub wykroczenie przeciwko środowisku, jeżeli za jego popełnienie wymierzo</w:t>
      </w:r>
      <w:r w:rsidR="00D52640">
        <w:rPr>
          <w:rFonts w:ascii="Calibri" w:eastAsia="Calibri" w:hAnsi="Calibri" w:cs="Calibri"/>
          <w:lang w:eastAsia="en-US"/>
        </w:rPr>
        <w:t xml:space="preserve">no mu </w:t>
      </w:r>
      <w:r w:rsidRPr="009C7F63">
        <w:rPr>
          <w:rFonts w:ascii="Calibri" w:eastAsia="Calibri" w:hAnsi="Calibri" w:cs="Calibri"/>
          <w:lang w:eastAsia="en-US"/>
        </w:rPr>
        <w:t>kar</w:t>
      </w:r>
      <w:r w:rsidR="00D52640">
        <w:rPr>
          <w:rFonts w:ascii="Calibri" w:eastAsia="Calibri" w:hAnsi="Calibri" w:cs="Calibri"/>
          <w:lang w:eastAsia="en-US"/>
        </w:rPr>
        <w:t>ę</w:t>
      </w:r>
      <w:r w:rsidRPr="009C7F63">
        <w:rPr>
          <w:rFonts w:ascii="Calibri" w:eastAsia="Calibri" w:hAnsi="Calibri" w:cs="Calibri"/>
          <w:lang w:eastAsia="en-US"/>
        </w:rPr>
        <w:t xml:space="preserve"> aresztu, ograniczenia wolności lub karą grzywny,</w:t>
      </w:r>
    </w:p>
    <w:p w14:paraId="194F5ED4" w14:textId="7B9F8CA6" w:rsidR="009C7F63" w:rsidRPr="009C7F63" w:rsidRDefault="009C7F63" w:rsidP="001E741F">
      <w:pPr>
        <w:autoSpaceDE w:val="0"/>
        <w:spacing w:line="276" w:lineRule="auto"/>
        <w:ind w:left="1134"/>
        <w:contextualSpacing/>
        <w:jc w:val="both"/>
        <w:rPr>
          <w:rFonts w:ascii="Calibri" w:eastAsia="Calibri" w:hAnsi="Calibri" w:cs="Calibri"/>
          <w:lang w:eastAsia="en-US"/>
        </w:rPr>
      </w:pPr>
      <w:r w:rsidRPr="009C7F63">
        <w:rPr>
          <w:rFonts w:ascii="Calibri" w:eastAsia="Calibri" w:hAnsi="Calibri" w:cs="Calibri"/>
          <w:lang w:eastAsia="en-US"/>
        </w:rPr>
        <w:lastRenderedPageBreak/>
        <w:t>- wobec, którego wydano ostateczną decyzje administracyjną o naruszeniu obowiązków wynikających z prawa ochrony środowiska, prawa pracy lub przepisów o zabezpieczeniu społecznym, jeżeli wymierzono tą decyzją karą pieniężną;</w:t>
      </w:r>
    </w:p>
    <w:p w14:paraId="24BCC545" w14:textId="08E30079" w:rsidR="009C7F63" w:rsidRPr="009C7F63" w:rsidRDefault="009C7F63" w:rsidP="001E741F">
      <w:pPr>
        <w:pStyle w:val="Akapitzlist"/>
        <w:numPr>
          <w:ilvl w:val="0"/>
          <w:numId w:val="25"/>
        </w:numPr>
        <w:autoSpaceDE w:val="0"/>
        <w:spacing w:after="0"/>
        <w:ind w:left="1134"/>
        <w:jc w:val="both"/>
        <w:rPr>
          <w:rFonts w:cs="Calibri"/>
          <w:sz w:val="24"/>
          <w:szCs w:val="24"/>
        </w:rPr>
      </w:pPr>
      <w:r w:rsidRPr="00146D4E">
        <w:rPr>
          <w:rFonts w:cs="Calibr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art. 109 ust. 1 pkt 2 lit. a lub b;</w:t>
      </w:r>
    </w:p>
    <w:p w14:paraId="5C013120" w14:textId="51A145FA" w:rsidR="00F34564" w:rsidRPr="00F34564" w:rsidRDefault="00F34564">
      <w:pPr>
        <w:numPr>
          <w:ilvl w:val="0"/>
          <w:numId w:val="25"/>
        </w:numPr>
        <w:autoSpaceDE w:val="0"/>
        <w:spacing w:after="200" w:line="276" w:lineRule="auto"/>
        <w:ind w:left="1134"/>
        <w:contextualSpacing/>
        <w:jc w:val="both"/>
        <w:rPr>
          <w:rFonts w:ascii="Calibri" w:eastAsia="Calibri" w:hAnsi="Calibri" w:cs="Calibri"/>
          <w:lang w:eastAsia="en-US"/>
        </w:rPr>
      </w:pPr>
      <w:r w:rsidRPr="00F34564">
        <w:rPr>
          <w:rFonts w:ascii="Calibri" w:eastAsia="Calibri" w:hAnsi="Calibri" w:cs="Calibri"/>
          <w:lang w:eastAsia="en-US"/>
        </w:rPr>
        <w:t>w stosunku do którego otwarto likwidację, ogłoszono upadłość, którego aktywami zarządza likwidator lub sąd, zawarł układ z wierzycielami, którego działalność gospodarcza jest zawieszona</w:t>
      </w:r>
      <w:r w:rsidR="001E2384">
        <w:rPr>
          <w:rFonts w:ascii="Calibri" w:eastAsia="Calibri" w:hAnsi="Calibri" w:cs="Calibri"/>
          <w:lang w:eastAsia="en-US"/>
        </w:rPr>
        <w:t xml:space="preserve"> </w:t>
      </w:r>
      <w:r w:rsidRPr="00F34564">
        <w:rPr>
          <w:rFonts w:ascii="Calibri" w:eastAsia="Calibri" w:hAnsi="Calibri" w:cs="Calibri"/>
          <w:lang w:eastAsia="en-US"/>
        </w:rPr>
        <w:t>albo</w:t>
      </w:r>
      <w:r w:rsidR="001E2384">
        <w:rPr>
          <w:rFonts w:ascii="Calibri" w:eastAsia="Calibri" w:hAnsi="Calibri" w:cs="Calibri"/>
          <w:lang w:eastAsia="en-US"/>
        </w:rPr>
        <w:t xml:space="preserve"> </w:t>
      </w:r>
      <w:r w:rsidRPr="00F34564">
        <w:rPr>
          <w:rFonts w:ascii="Calibri" w:eastAsia="Calibri" w:hAnsi="Calibri" w:cs="Calibri"/>
          <w:lang w:eastAsia="en-US"/>
        </w:rPr>
        <w:t xml:space="preserve">znajduje się on w innej tego rodzaju sytuacji wynikającej z podobnej procedury przewidzianej w przepisach miejsca wszczęcia tej procedury; </w:t>
      </w:r>
    </w:p>
    <w:p w14:paraId="34C68605" w14:textId="08F14F43" w:rsidR="00F34564" w:rsidRPr="00F34564" w:rsidRDefault="00F34564">
      <w:pPr>
        <w:numPr>
          <w:ilvl w:val="0"/>
          <w:numId w:val="25"/>
        </w:numPr>
        <w:autoSpaceDE w:val="0"/>
        <w:spacing w:after="200" w:line="276" w:lineRule="auto"/>
        <w:ind w:left="1134"/>
        <w:contextualSpacing/>
        <w:jc w:val="both"/>
        <w:rPr>
          <w:rFonts w:ascii="Calibri" w:eastAsia="Calibri" w:hAnsi="Calibri" w:cs="Calibri"/>
          <w:lang w:eastAsia="en-US"/>
        </w:rPr>
      </w:pPr>
      <w:r w:rsidRPr="00F34564">
        <w:rPr>
          <w:rFonts w:ascii="Calibri" w:eastAsia="Calibri" w:hAnsi="Calibri" w:cs="Calibri"/>
          <w:lang w:eastAsia="en-US"/>
        </w:rPr>
        <w:t>który,</w:t>
      </w:r>
      <w:r w:rsidR="001E2384">
        <w:rPr>
          <w:rFonts w:ascii="Calibri" w:eastAsia="Calibri" w:hAnsi="Calibri" w:cs="Calibri"/>
          <w:lang w:eastAsia="en-US"/>
        </w:rPr>
        <w:t xml:space="preserve"> </w:t>
      </w:r>
      <w:r w:rsidRPr="00F34564">
        <w:rPr>
          <w:rFonts w:ascii="Calibri" w:eastAsia="Calibri" w:hAnsi="Calibri" w:cs="Calibri"/>
          <w:lang w:eastAsia="en-US"/>
        </w:rPr>
        <w:t>z</w:t>
      </w:r>
      <w:r w:rsidR="001E2384">
        <w:rPr>
          <w:rFonts w:ascii="Calibri" w:eastAsia="Calibri" w:hAnsi="Calibri" w:cs="Calibri"/>
          <w:lang w:eastAsia="en-US"/>
        </w:rPr>
        <w:t xml:space="preserve"> </w:t>
      </w:r>
      <w:r w:rsidRPr="00F34564">
        <w:rPr>
          <w:rFonts w:ascii="Calibri" w:eastAsia="Calibri" w:hAnsi="Calibri" w:cs="Calibri"/>
          <w:lang w:eastAsia="en-US"/>
        </w:rPr>
        <w:t>przyczyn</w:t>
      </w:r>
      <w:r w:rsidR="001E2384">
        <w:rPr>
          <w:rFonts w:ascii="Calibri" w:eastAsia="Calibri" w:hAnsi="Calibri" w:cs="Calibri"/>
          <w:lang w:eastAsia="en-US"/>
        </w:rPr>
        <w:t xml:space="preserve"> </w:t>
      </w:r>
      <w:r w:rsidRPr="00F34564">
        <w:rPr>
          <w:rFonts w:ascii="Calibri" w:eastAsia="Calibri" w:hAnsi="Calibri" w:cs="Calibri"/>
          <w:lang w:eastAsia="en-US"/>
        </w:rPr>
        <w:t>leżących</w:t>
      </w:r>
      <w:r w:rsidR="001E2384">
        <w:rPr>
          <w:rFonts w:ascii="Calibri" w:eastAsia="Calibri" w:hAnsi="Calibri" w:cs="Calibri"/>
          <w:lang w:eastAsia="en-US"/>
        </w:rPr>
        <w:t xml:space="preserve"> </w:t>
      </w:r>
      <w:r w:rsidRPr="00F34564">
        <w:rPr>
          <w:rFonts w:ascii="Calibri" w:eastAsia="Calibri" w:hAnsi="Calibri" w:cs="Calibri"/>
          <w:lang w:eastAsia="en-US"/>
        </w:rPr>
        <w:t>po</w:t>
      </w:r>
      <w:r w:rsidR="001E2384">
        <w:rPr>
          <w:rFonts w:ascii="Calibri" w:eastAsia="Calibri" w:hAnsi="Calibri" w:cs="Calibri"/>
          <w:lang w:eastAsia="en-US"/>
        </w:rPr>
        <w:t xml:space="preserve"> </w:t>
      </w:r>
      <w:r w:rsidRPr="00F34564">
        <w:rPr>
          <w:rFonts w:ascii="Calibri" w:eastAsia="Calibri" w:hAnsi="Calibri" w:cs="Calibri"/>
          <w:lang w:eastAsia="en-US"/>
        </w:rPr>
        <w:t>jego</w:t>
      </w:r>
      <w:r w:rsidR="001E2384">
        <w:rPr>
          <w:rFonts w:ascii="Calibri" w:eastAsia="Calibri" w:hAnsi="Calibri" w:cs="Calibri"/>
          <w:lang w:eastAsia="en-US"/>
        </w:rPr>
        <w:t xml:space="preserve"> </w:t>
      </w:r>
      <w:r w:rsidRPr="00F34564">
        <w:rPr>
          <w:rFonts w:ascii="Calibri" w:eastAsia="Calibri" w:hAnsi="Calibri" w:cs="Calibri"/>
          <w:lang w:eastAsia="en-US"/>
        </w:rPr>
        <w:t>stronie</w:t>
      </w:r>
      <w:r w:rsidR="001E2384">
        <w:rPr>
          <w:rFonts w:ascii="Calibri" w:eastAsia="Calibri" w:hAnsi="Calibri" w:cs="Calibri"/>
          <w:lang w:eastAsia="en-US"/>
        </w:rPr>
        <w:t xml:space="preserve"> </w:t>
      </w:r>
      <w:r w:rsidRPr="00F34564">
        <w:rPr>
          <w:rFonts w:ascii="Calibri" w:eastAsia="Calibri" w:hAnsi="Calibri" w:cs="Calibri"/>
          <w:lang w:eastAsia="en-US"/>
        </w:rPr>
        <w:t>w</w:t>
      </w:r>
      <w:r w:rsidR="001E2384">
        <w:rPr>
          <w:rFonts w:ascii="Calibri" w:eastAsia="Calibri" w:hAnsi="Calibri" w:cs="Calibri"/>
          <w:lang w:eastAsia="en-US"/>
        </w:rPr>
        <w:t xml:space="preserve"> </w:t>
      </w:r>
      <w:r w:rsidRPr="00F34564">
        <w:rPr>
          <w:rFonts w:ascii="Calibri" w:eastAsia="Calibri" w:hAnsi="Calibri" w:cs="Calibri"/>
          <w:lang w:eastAsia="en-US"/>
        </w:rPr>
        <w:t>znacznym</w:t>
      </w:r>
      <w:r w:rsidR="001E2384">
        <w:rPr>
          <w:rFonts w:ascii="Calibri" w:eastAsia="Calibri" w:hAnsi="Calibri" w:cs="Calibri"/>
          <w:lang w:eastAsia="en-US"/>
        </w:rPr>
        <w:t xml:space="preserve"> s</w:t>
      </w:r>
      <w:r w:rsidRPr="00F34564">
        <w:rPr>
          <w:rFonts w:ascii="Calibri" w:eastAsia="Calibri" w:hAnsi="Calibri" w:cs="Calibri"/>
          <w:lang w:eastAsia="en-US"/>
        </w:rPr>
        <w:t xml:space="preserve">topniu lub zakresie nie wykonał lub nienależycie wykonał albo długotrwale nienależycie wykonywał istotne zobowiązanie wynikające z wcześniejszej umowy w sprawie zamówienia publicznego lub umowy koncesji, </w:t>
      </w:r>
      <w:r w:rsidRPr="00F34564">
        <w:rPr>
          <w:rFonts w:ascii="Calibri" w:eastAsia="Calibri" w:hAnsi="Calibri" w:cs="Calibri"/>
          <w:lang w:eastAsia="en-US"/>
        </w:rPr>
        <w:br/>
        <w:t>co doprowadziło do wypowiedzenia lub odstąpienia od umowy, odszkodowania, wykonania zastępczego lub realizacji uprawnień z tytułu rękojmi za wady.</w:t>
      </w:r>
    </w:p>
    <w:p w14:paraId="3F104F26" w14:textId="77777777" w:rsidR="00F34564" w:rsidRPr="00F34564" w:rsidRDefault="00F34564">
      <w:pPr>
        <w:numPr>
          <w:ilvl w:val="0"/>
          <w:numId w:val="26"/>
        </w:numPr>
        <w:autoSpaceDE w:val="0"/>
        <w:spacing w:after="200" w:line="276" w:lineRule="auto"/>
        <w:ind w:left="567"/>
        <w:contextualSpacing/>
        <w:jc w:val="both"/>
        <w:rPr>
          <w:rFonts w:ascii="Calibri" w:eastAsia="Calibri" w:hAnsi="Calibri" w:cs="Calibri"/>
          <w:lang w:eastAsia="en-US"/>
        </w:rPr>
      </w:pPr>
      <w:r w:rsidRPr="00F34564">
        <w:rPr>
          <w:rFonts w:ascii="Calibri" w:eastAsia="Calibri" w:hAnsi="Calibri" w:cs="Calibri"/>
          <w:lang w:eastAsia="en-US"/>
        </w:rPr>
        <w:t>Wykonawca może zostać wykluczony przez Zamawiającego na każdym etapie postępowania o udzielenie zamówienia.</w:t>
      </w:r>
    </w:p>
    <w:p w14:paraId="6FB93CC5" w14:textId="77777777" w:rsidR="00F34564" w:rsidRPr="00F34564" w:rsidRDefault="00F34564">
      <w:pPr>
        <w:numPr>
          <w:ilvl w:val="0"/>
          <w:numId w:val="26"/>
        </w:numPr>
        <w:autoSpaceDE w:val="0"/>
        <w:spacing w:after="200" w:line="276" w:lineRule="auto"/>
        <w:ind w:left="567"/>
        <w:contextualSpacing/>
        <w:jc w:val="both"/>
        <w:rPr>
          <w:rFonts w:ascii="Calibri" w:eastAsia="Calibri" w:hAnsi="Calibri" w:cs="Calibri"/>
          <w:lang w:eastAsia="en-US"/>
        </w:rPr>
      </w:pPr>
      <w:r w:rsidRPr="00F34564">
        <w:rPr>
          <w:rFonts w:ascii="Calibri" w:eastAsia="Calibri" w:hAnsi="Calibri" w:cs="Calibri"/>
          <w:lang w:eastAsia="en-US"/>
        </w:rPr>
        <w:t>Wykluczenie Wykonawcy następuje zgodnie z art. 111 ustawy Prawo zamówień publicznych.</w:t>
      </w:r>
    </w:p>
    <w:p w14:paraId="305D34D9" w14:textId="77777777" w:rsidR="00F34564" w:rsidRPr="00F34564" w:rsidRDefault="00F34564">
      <w:pPr>
        <w:numPr>
          <w:ilvl w:val="0"/>
          <w:numId w:val="26"/>
        </w:numPr>
        <w:autoSpaceDE w:val="0"/>
        <w:spacing w:line="276" w:lineRule="auto"/>
        <w:ind w:left="567"/>
        <w:contextualSpacing/>
        <w:jc w:val="both"/>
        <w:rPr>
          <w:rFonts w:ascii="Calibri" w:eastAsia="Calibri" w:hAnsi="Calibri" w:cs="Calibri"/>
          <w:lang w:eastAsia="en-US"/>
        </w:rPr>
      </w:pPr>
      <w:r w:rsidRPr="00F34564">
        <w:rPr>
          <w:rFonts w:ascii="Calibri" w:eastAsia="Calibri" w:hAnsi="Calibri" w:cs="Calibri"/>
          <w:lang w:eastAsia="en-US"/>
        </w:rPr>
        <w:t xml:space="preserve">Wykonawca nie podlega wykluczeniu w okolicznościach określonych w art. 108 ust. 1 pkt 1, 2 i 5 lub art. 109 ust. 1 pkt 2-5 i 7-10, jeżeli udowodni Zamawiającemu, że spełnił łącznie przesłanki wskazane w art. 110 ust. 2 ustawy </w:t>
      </w:r>
      <w:proofErr w:type="spellStart"/>
      <w:r w:rsidRPr="00F34564">
        <w:rPr>
          <w:rFonts w:ascii="Calibri" w:eastAsia="Calibri" w:hAnsi="Calibri" w:cs="Calibri"/>
          <w:lang w:eastAsia="en-US"/>
        </w:rPr>
        <w:t>Pzp</w:t>
      </w:r>
      <w:proofErr w:type="spellEnd"/>
      <w:r w:rsidRPr="00F34564">
        <w:rPr>
          <w:rFonts w:ascii="Calibri" w:eastAsia="Calibri" w:hAnsi="Calibri" w:cs="Calibri"/>
          <w:lang w:eastAsia="en-US"/>
        </w:rPr>
        <w:t>.</w:t>
      </w:r>
    </w:p>
    <w:p w14:paraId="02C1363D" w14:textId="22379747" w:rsidR="00F34564" w:rsidRDefault="00F34564">
      <w:pPr>
        <w:numPr>
          <w:ilvl w:val="0"/>
          <w:numId w:val="26"/>
        </w:numPr>
        <w:autoSpaceDE w:val="0"/>
        <w:spacing w:line="276" w:lineRule="auto"/>
        <w:ind w:left="567"/>
        <w:contextualSpacing/>
        <w:jc w:val="both"/>
        <w:rPr>
          <w:rFonts w:ascii="Calibri" w:eastAsia="Calibri" w:hAnsi="Calibri" w:cs="Calibri"/>
          <w:lang w:eastAsia="en-US"/>
        </w:rPr>
      </w:pPr>
      <w:r w:rsidRPr="00F34564">
        <w:rPr>
          <w:rFonts w:ascii="Calibri" w:eastAsia="Calibri" w:hAnsi="Calibri" w:cs="Calibri"/>
          <w:lang w:eastAsia="en-US"/>
        </w:rPr>
        <w:t xml:space="preserve">Zamawiający oceni, czy podjęte przez Wykonawcę czynności o których mowa w art. 110 ust. 2 ustawy </w:t>
      </w:r>
      <w:proofErr w:type="spellStart"/>
      <w:r w:rsidRPr="00F34564">
        <w:rPr>
          <w:rFonts w:ascii="Calibri" w:eastAsia="Calibri" w:hAnsi="Calibri" w:cs="Calibri"/>
          <w:lang w:eastAsia="en-US"/>
        </w:rPr>
        <w:t>Pzp</w:t>
      </w:r>
      <w:proofErr w:type="spellEnd"/>
      <w:r w:rsidRPr="00F34564">
        <w:rPr>
          <w:rFonts w:ascii="Calibri" w:eastAsia="Calibri" w:hAnsi="Calibri" w:cs="Calibri"/>
          <w:lang w:eastAsia="en-US"/>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2537AC3C" w14:textId="4D363DBC" w:rsidR="00880E06" w:rsidRPr="00880695" w:rsidRDefault="00B73279">
      <w:pPr>
        <w:widowControl w:val="0"/>
        <w:numPr>
          <w:ilvl w:val="0"/>
          <w:numId w:val="26"/>
        </w:numPr>
        <w:tabs>
          <w:tab w:val="left" w:pos="993"/>
        </w:tabs>
        <w:autoSpaceDE w:val="0"/>
        <w:spacing w:before="120" w:after="60" w:line="276" w:lineRule="auto"/>
        <w:ind w:left="567"/>
        <w:contextualSpacing/>
        <w:jc w:val="both"/>
        <w:rPr>
          <w:rFonts w:ascii="Calibri" w:hAnsi="Calibri" w:cs="Calibri"/>
          <w:bCs/>
        </w:rPr>
      </w:pPr>
      <w:r w:rsidRPr="00880695">
        <w:rPr>
          <w:rFonts w:ascii="Calibri" w:hAnsi="Calibri" w:cs="Calibri"/>
          <w:bCs/>
        </w:rPr>
        <w:t>Zamawiający wykluczy Wykonawcę i podwykonawcę, jeżeli zachodzą jakiekolwiek przesłanki lub okoliczności wskazane w art. 5k rozporządzenia Rady (UE) nr 833/2014 z dnia 31 lipca 2014 r. dotyczącego środków ograniczających w związku z działaniami Rosji destabilizującymi sytuację na Ukrainie w brzmieniu nadanym rozporządzeniem Rady (EU) 2022/576 w sprawie zmiany rozporządzenia (UE) nr 833/2014 dotyczącego środków ograniczających w związku z działaniami Rosji i destabilizującymi sytuację na Ukrainie(</w:t>
      </w:r>
      <w:proofErr w:type="spellStart"/>
      <w:r w:rsidRPr="00880695">
        <w:rPr>
          <w:rFonts w:ascii="Calibri" w:hAnsi="Calibri" w:cs="Calibri"/>
          <w:bCs/>
        </w:rPr>
        <w:t>Dz.Urz.UE</w:t>
      </w:r>
      <w:proofErr w:type="spellEnd"/>
      <w:r w:rsidRPr="00880695">
        <w:rPr>
          <w:rFonts w:ascii="Calibri" w:hAnsi="Calibri" w:cs="Calibri"/>
          <w:bCs/>
        </w:rPr>
        <w:t xml:space="preserve"> nr L111 z 8.4.2022,  str.1) dalej: rozporządzenie 2022/576.</w:t>
      </w:r>
      <w:r w:rsidR="00880E06" w:rsidRPr="00880695">
        <w:rPr>
          <w:rFonts w:ascii="Calibri" w:hAnsi="Calibri" w:cs="Calibri"/>
          <w:bCs/>
        </w:rPr>
        <w:t xml:space="preserve"> </w:t>
      </w:r>
    </w:p>
    <w:p w14:paraId="6E778178" w14:textId="41E5BAAF" w:rsidR="00B73279" w:rsidRPr="00880695" w:rsidRDefault="00B73279" w:rsidP="0045067A">
      <w:pPr>
        <w:widowControl w:val="0"/>
        <w:tabs>
          <w:tab w:val="left" w:pos="993"/>
        </w:tabs>
        <w:autoSpaceDE w:val="0"/>
        <w:spacing w:line="276" w:lineRule="auto"/>
        <w:ind w:left="567"/>
        <w:contextualSpacing/>
        <w:jc w:val="both"/>
        <w:rPr>
          <w:rFonts w:ascii="Calibri" w:hAnsi="Calibri" w:cs="Calibri"/>
          <w:bCs/>
        </w:rPr>
      </w:pPr>
      <w:r w:rsidRPr="00880695">
        <w:rPr>
          <w:rFonts w:ascii="Calibri" w:hAnsi="Calibri" w:cs="Calibri"/>
          <w:bCs/>
        </w:rPr>
        <w:t>Zgodnie z treścią ww. przepisu, zakazuje się udzielania  lub dalszego wykonywania wszelkich zamówień publicznych lub koncesji objętych zakresem dyrektyw w sprawie zamówień publicznych na rzecz lub z udziałem:</w:t>
      </w:r>
    </w:p>
    <w:p w14:paraId="79AED9D8" w14:textId="77777777" w:rsidR="00B73279" w:rsidRPr="00880695" w:rsidRDefault="00B73279" w:rsidP="0045067A">
      <w:pPr>
        <w:pStyle w:val="Tekstpodstawowy"/>
        <w:widowControl w:val="0"/>
        <w:tabs>
          <w:tab w:val="left" w:pos="993"/>
        </w:tabs>
        <w:spacing w:line="276" w:lineRule="auto"/>
        <w:ind w:left="567"/>
        <w:jc w:val="both"/>
        <w:rPr>
          <w:rFonts w:ascii="Calibri" w:hAnsi="Calibri" w:cs="Calibri"/>
          <w:bCs/>
          <w:sz w:val="24"/>
          <w:szCs w:val="24"/>
        </w:rPr>
      </w:pPr>
      <w:r w:rsidRPr="00880695">
        <w:rPr>
          <w:rFonts w:ascii="Calibri" w:hAnsi="Calibri" w:cs="Calibri"/>
          <w:bCs/>
          <w:sz w:val="24"/>
          <w:szCs w:val="24"/>
        </w:rPr>
        <w:t>1) obywateli rosyjskich lub osób fizycznych lub prawnych, podmiotów lub organów z siedzibą w Rosji;</w:t>
      </w:r>
    </w:p>
    <w:p w14:paraId="43E81A0C" w14:textId="066881FF" w:rsidR="00B73279" w:rsidRPr="00880695" w:rsidRDefault="00B73279" w:rsidP="0045067A">
      <w:pPr>
        <w:pStyle w:val="Tekstpodstawowy"/>
        <w:widowControl w:val="0"/>
        <w:tabs>
          <w:tab w:val="left" w:pos="993"/>
        </w:tabs>
        <w:spacing w:line="276" w:lineRule="auto"/>
        <w:ind w:left="567"/>
        <w:jc w:val="both"/>
        <w:rPr>
          <w:rFonts w:ascii="Calibri" w:hAnsi="Calibri" w:cs="Calibri"/>
          <w:bCs/>
          <w:sz w:val="24"/>
          <w:szCs w:val="24"/>
        </w:rPr>
      </w:pPr>
      <w:r w:rsidRPr="00880695">
        <w:rPr>
          <w:rFonts w:ascii="Calibri" w:hAnsi="Calibri" w:cs="Calibri"/>
          <w:bCs/>
          <w:sz w:val="24"/>
          <w:szCs w:val="24"/>
        </w:rPr>
        <w:t xml:space="preserve">2) osób prawnych, podmiotów lub organów, do których prawa własności bezpośrednio lub pośrednio w ponad 50% należą do podmiotu, o którym mowa w </w:t>
      </w:r>
      <w:proofErr w:type="spellStart"/>
      <w:r w:rsidRPr="00880695">
        <w:rPr>
          <w:rFonts w:ascii="Calibri" w:hAnsi="Calibri" w:cs="Calibri"/>
          <w:bCs/>
          <w:sz w:val="24"/>
          <w:szCs w:val="24"/>
        </w:rPr>
        <w:t>ppkt</w:t>
      </w:r>
      <w:proofErr w:type="spellEnd"/>
      <w:r w:rsidRPr="00880695">
        <w:rPr>
          <w:rFonts w:ascii="Calibri" w:hAnsi="Calibri" w:cs="Calibri"/>
          <w:bCs/>
          <w:sz w:val="24"/>
          <w:szCs w:val="24"/>
        </w:rPr>
        <w:t xml:space="preserve"> 1) niniejszego punktu; lub</w:t>
      </w:r>
    </w:p>
    <w:p w14:paraId="3A3C0B76" w14:textId="77777777" w:rsidR="00B73279" w:rsidRPr="00880695" w:rsidRDefault="00B73279" w:rsidP="0045067A">
      <w:pPr>
        <w:pStyle w:val="Tekstpodstawowy"/>
        <w:widowControl w:val="0"/>
        <w:tabs>
          <w:tab w:val="left" w:pos="993"/>
        </w:tabs>
        <w:spacing w:line="276" w:lineRule="auto"/>
        <w:ind w:left="567"/>
        <w:jc w:val="both"/>
        <w:rPr>
          <w:rFonts w:ascii="Calibri" w:hAnsi="Calibri" w:cs="Calibri"/>
          <w:bCs/>
          <w:sz w:val="24"/>
          <w:szCs w:val="24"/>
        </w:rPr>
      </w:pPr>
      <w:r w:rsidRPr="00880695">
        <w:rPr>
          <w:rFonts w:ascii="Calibri" w:hAnsi="Calibri" w:cs="Calibri"/>
          <w:bCs/>
          <w:sz w:val="24"/>
          <w:szCs w:val="24"/>
        </w:rPr>
        <w:t xml:space="preserve">3) osób fizycznych lub prawnych, podmiotów lub organów działających w imieniu lub pod kierunkiem podmiotu, o którym mowa w </w:t>
      </w:r>
      <w:proofErr w:type="spellStart"/>
      <w:r w:rsidRPr="00880695">
        <w:rPr>
          <w:rFonts w:ascii="Calibri" w:hAnsi="Calibri" w:cs="Calibri"/>
          <w:bCs/>
          <w:sz w:val="24"/>
          <w:szCs w:val="24"/>
        </w:rPr>
        <w:t>ppkt</w:t>
      </w:r>
      <w:proofErr w:type="spellEnd"/>
      <w:r w:rsidRPr="00880695">
        <w:rPr>
          <w:rFonts w:ascii="Calibri" w:hAnsi="Calibri" w:cs="Calibri"/>
          <w:bCs/>
          <w:sz w:val="24"/>
          <w:szCs w:val="24"/>
        </w:rPr>
        <w:t xml:space="preserve">. 1) lub 2) niniejszego punktu w tym </w:t>
      </w:r>
      <w:r w:rsidRPr="00880695">
        <w:rPr>
          <w:rFonts w:ascii="Calibri" w:hAnsi="Calibri" w:cs="Calibri"/>
          <w:bCs/>
          <w:sz w:val="24"/>
          <w:szCs w:val="24"/>
        </w:rPr>
        <w:lastRenderedPageBreak/>
        <w:t xml:space="preserve">podwykonawców, dostawców lub podmiotów, na których zdolności polega się w rozumieniu dyrektyw w sprawie zamówień publicznych, w przypadku gdy przypada na nich ponad 10 % wartości zamówienia.    </w:t>
      </w:r>
    </w:p>
    <w:p w14:paraId="264D2732" w14:textId="4451121F" w:rsidR="00B73279" w:rsidRPr="00880695" w:rsidRDefault="00B73279">
      <w:pPr>
        <w:pStyle w:val="Tekstpodstawowy"/>
        <w:widowControl w:val="0"/>
        <w:numPr>
          <w:ilvl w:val="0"/>
          <w:numId w:val="26"/>
        </w:numPr>
        <w:tabs>
          <w:tab w:val="left" w:pos="993"/>
        </w:tabs>
        <w:spacing w:line="276" w:lineRule="auto"/>
        <w:ind w:left="567"/>
        <w:jc w:val="both"/>
        <w:rPr>
          <w:rFonts w:ascii="Calibri" w:hAnsi="Calibri" w:cs="Calibri"/>
          <w:b/>
          <w:sz w:val="24"/>
          <w:szCs w:val="24"/>
        </w:rPr>
      </w:pPr>
      <w:r w:rsidRPr="00880695">
        <w:rPr>
          <w:rFonts w:ascii="Calibri" w:hAnsi="Calibri" w:cs="Calibri"/>
          <w:sz w:val="24"/>
          <w:szCs w:val="24"/>
        </w:rPr>
        <w:t xml:space="preserve">Nadto o udzielenie zamówienia mogą ubiegać się Wykonawcy, którzy </w:t>
      </w:r>
      <w:r w:rsidRPr="00880695">
        <w:rPr>
          <w:rFonts w:ascii="Calibri" w:hAnsi="Calibri" w:cs="Calibri"/>
          <w:b/>
          <w:sz w:val="24"/>
          <w:szCs w:val="24"/>
        </w:rPr>
        <w:t>nie podlegają wykluczeniu</w:t>
      </w:r>
      <w:r w:rsidRPr="00880695">
        <w:rPr>
          <w:rFonts w:ascii="Calibri" w:hAnsi="Calibri" w:cs="Calibri"/>
          <w:sz w:val="24"/>
          <w:szCs w:val="24"/>
        </w:rPr>
        <w:t xml:space="preserve"> z postępowania na podstawie art. 7 ust. 1 ustawy z dnia 13 kwietnia 2022 roku </w:t>
      </w:r>
      <w:r w:rsidRPr="00880695">
        <w:rPr>
          <w:rFonts w:ascii="Calibri" w:hAnsi="Calibri" w:cs="Calibri"/>
          <w:i/>
          <w:sz w:val="24"/>
          <w:szCs w:val="24"/>
        </w:rPr>
        <w:t>o szczególnych rozwiązaniach w zakresie przeciwdziałania wspieraniu agresji na Ukrainę oraz służących ochronie bezpieczeństwa narodowego</w:t>
      </w:r>
      <w:r w:rsidRPr="00880695">
        <w:rPr>
          <w:rFonts w:ascii="Calibri" w:hAnsi="Calibri" w:cs="Calibri"/>
          <w:sz w:val="24"/>
          <w:szCs w:val="24"/>
        </w:rPr>
        <w:t xml:space="preserve">. </w:t>
      </w:r>
    </w:p>
    <w:p w14:paraId="157E2A75" w14:textId="1173A09E" w:rsidR="00B73279" w:rsidRPr="00880695" w:rsidRDefault="00B73279" w:rsidP="00880695">
      <w:pPr>
        <w:pStyle w:val="Tekstpodstawowy"/>
        <w:tabs>
          <w:tab w:val="left" w:pos="993"/>
        </w:tabs>
        <w:spacing w:line="276" w:lineRule="auto"/>
        <w:ind w:left="720"/>
        <w:jc w:val="both"/>
        <w:rPr>
          <w:rFonts w:ascii="Calibri" w:hAnsi="Calibri" w:cs="Calibri"/>
          <w:sz w:val="24"/>
          <w:szCs w:val="24"/>
        </w:rPr>
      </w:pPr>
      <w:r w:rsidRPr="00880695">
        <w:rPr>
          <w:rFonts w:ascii="Calibri" w:hAnsi="Calibri" w:cs="Calibri"/>
          <w:sz w:val="24"/>
          <w:szCs w:val="24"/>
          <w:u w:val="single"/>
        </w:rPr>
        <w:t>Zgodnie z tą podstawą</w:t>
      </w:r>
      <w:r w:rsidRPr="00880695">
        <w:rPr>
          <w:rFonts w:ascii="Calibri" w:hAnsi="Calibri" w:cs="Calibri"/>
          <w:sz w:val="24"/>
          <w:szCs w:val="24"/>
        </w:rPr>
        <w:t xml:space="preserve"> z postępowania o udzielenie zamówienia Zamawiający wykluczy:</w:t>
      </w:r>
    </w:p>
    <w:p w14:paraId="242F74FE" w14:textId="3893CDB1" w:rsidR="00B73279" w:rsidRPr="00880695" w:rsidRDefault="00B73279">
      <w:pPr>
        <w:pStyle w:val="Tekstpodstawowy"/>
        <w:numPr>
          <w:ilvl w:val="0"/>
          <w:numId w:val="41"/>
        </w:numPr>
        <w:tabs>
          <w:tab w:val="left" w:pos="993"/>
        </w:tabs>
        <w:spacing w:line="276" w:lineRule="auto"/>
        <w:ind w:left="1134"/>
        <w:jc w:val="both"/>
        <w:rPr>
          <w:rFonts w:ascii="Calibri" w:hAnsi="Calibri" w:cs="Calibri"/>
          <w:sz w:val="24"/>
          <w:szCs w:val="24"/>
          <w:lang w:eastAsia="en-US"/>
        </w:rPr>
      </w:pPr>
      <w:r w:rsidRPr="00880695">
        <w:rPr>
          <w:rFonts w:ascii="Calibri" w:hAnsi="Calibri" w:cs="Calibri"/>
          <w:sz w:val="24"/>
          <w:szCs w:val="24"/>
          <w:lang w:eastAsia="en-US"/>
        </w:rPr>
        <w:t>Wykonawcę oraz uczestnika konkursu wymienionego w wykazach określonych w</w:t>
      </w:r>
      <w:r w:rsidR="00720F9B">
        <w:rPr>
          <w:rFonts w:ascii="Calibri" w:hAnsi="Calibri" w:cs="Calibri"/>
          <w:sz w:val="24"/>
          <w:szCs w:val="24"/>
          <w:lang w:val="pl-PL" w:eastAsia="en-US"/>
        </w:rPr>
        <w:t xml:space="preserve"> </w:t>
      </w:r>
      <w:r w:rsidRPr="00880695">
        <w:rPr>
          <w:rFonts w:ascii="Calibri" w:hAnsi="Calibri" w:cs="Calibri"/>
          <w:sz w:val="24"/>
          <w:szCs w:val="24"/>
          <w:lang w:eastAsia="en-US"/>
        </w:rPr>
        <w:t>rozporządzeniu 765/2006 i rozporządzeniu 269/2014 albo wpisanego na listę na podstawie decyzji w sprawie wpisu na listę rozstrzygającej o zastosowaniu środka, o którym mowa w art. 1 pkt 3 ustawy;</w:t>
      </w:r>
    </w:p>
    <w:p w14:paraId="03642313" w14:textId="56425872" w:rsidR="00B73279" w:rsidRPr="00880695" w:rsidRDefault="00B73279">
      <w:pPr>
        <w:pStyle w:val="Tekstpodstawowy"/>
        <w:numPr>
          <w:ilvl w:val="0"/>
          <w:numId w:val="41"/>
        </w:numPr>
        <w:tabs>
          <w:tab w:val="left" w:pos="993"/>
        </w:tabs>
        <w:spacing w:line="276" w:lineRule="auto"/>
        <w:ind w:left="1134"/>
        <w:jc w:val="both"/>
        <w:rPr>
          <w:rFonts w:ascii="Calibri" w:hAnsi="Calibri" w:cs="Calibri"/>
          <w:sz w:val="24"/>
          <w:szCs w:val="24"/>
          <w:lang w:eastAsia="en-US"/>
        </w:rPr>
      </w:pPr>
      <w:r w:rsidRPr="00880695">
        <w:rPr>
          <w:rFonts w:ascii="Calibri" w:hAnsi="Calibri" w:cs="Calibri"/>
          <w:sz w:val="24"/>
          <w:szCs w:val="24"/>
          <w:lang w:eastAsia="en-US"/>
        </w:rPr>
        <w:t>Wykonawcę oraz uczestnika konkursu, którego beneficjentem rzeczywistym</w:t>
      </w:r>
      <w:r w:rsidR="00720F9B">
        <w:rPr>
          <w:rFonts w:ascii="Calibri" w:hAnsi="Calibri" w:cs="Calibri"/>
          <w:sz w:val="24"/>
          <w:szCs w:val="24"/>
          <w:lang w:val="pl-PL" w:eastAsia="en-US"/>
        </w:rPr>
        <w:t xml:space="preserve"> </w:t>
      </w:r>
      <w:r w:rsidRPr="00880695">
        <w:rPr>
          <w:rFonts w:ascii="Calibri" w:hAnsi="Calibri" w:cs="Calibri"/>
          <w:sz w:val="24"/>
          <w:szCs w:val="24"/>
          <w:lang w:eastAsia="en-US"/>
        </w:rPr>
        <w:t>w rozumieniu ustawy</w:t>
      </w:r>
      <w:r w:rsidR="00880695" w:rsidRPr="00880695">
        <w:rPr>
          <w:rFonts w:ascii="Calibri" w:hAnsi="Calibri" w:cs="Calibri"/>
          <w:sz w:val="24"/>
          <w:szCs w:val="24"/>
          <w:lang w:val="pl-PL" w:eastAsia="en-US"/>
        </w:rPr>
        <w:t xml:space="preserve"> </w:t>
      </w:r>
      <w:r w:rsidRPr="00880695">
        <w:rPr>
          <w:rFonts w:ascii="Calibri" w:hAnsi="Calibri" w:cs="Calibri"/>
          <w:sz w:val="24"/>
          <w:szCs w:val="24"/>
          <w:lang w:eastAsia="en-US"/>
        </w:rPr>
        <w:t xml:space="preserve">z dnia 1 marca 2018 r. </w:t>
      </w:r>
      <w:r w:rsidRPr="00880695">
        <w:rPr>
          <w:rFonts w:ascii="Calibri" w:hAnsi="Calibri" w:cs="Calibri"/>
          <w:i/>
          <w:sz w:val="24"/>
          <w:szCs w:val="24"/>
          <w:lang w:eastAsia="en-US"/>
        </w:rPr>
        <w:t>o przeciwdziałaniu praniu pieniędzy oraz finansowaniu terroryzmu</w:t>
      </w:r>
      <w:r w:rsidRPr="00880695">
        <w:rPr>
          <w:rFonts w:ascii="Calibri" w:hAnsi="Calibri" w:cs="Calibri"/>
          <w:sz w:val="24"/>
          <w:szCs w:val="24"/>
          <w:lang w:eastAsia="en-US"/>
        </w:rPr>
        <w:t xml:space="preserve"> (Dz. U. z 2022 r. poz. 593 i 655) jest osoba wymieniona  w wykazach określonych w rozporządzeniu 765/2006  i rozporządzeniu 269/2014 albo wpisana na listę lub będąca takim beneficjentem rzeczywistym od dnia 24 lutego 2022 r., </w:t>
      </w:r>
      <w:r w:rsidR="00880695">
        <w:rPr>
          <w:rFonts w:ascii="Calibri" w:hAnsi="Calibri" w:cs="Calibri"/>
          <w:sz w:val="24"/>
          <w:szCs w:val="24"/>
          <w:lang w:val="pl-PL" w:eastAsia="en-US"/>
        </w:rPr>
        <w:t>o</w:t>
      </w:r>
      <w:r w:rsidRPr="00880695">
        <w:rPr>
          <w:rFonts w:ascii="Calibri" w:hAnsi="Calibri" w:cs="Calibri"/>
          <w:sz w:val="24"/>
          <w:szCs w:val="24"/>
          <w:lang w:eastAsia="en-US"/>
        </w:rPr>
        <w:t xml:space="preserve"> ile została wpisana na listę na podstawie decyzji w sprawie wpisu na listę rozstrzygającej o zastosowaniu środka, o którym mowa w art. 1 pkt 3 ustawy;</w:t>
      </w:r>
    </w:p>
    <w:p w14:paraId="6CDFC891" w14:textId="486E5CC7" w:rsidR="00B73279" w:rsidRPr="00880695" w:rsidRDefault="00B73279">
      <w:pPr>
        <w:pStyle w:val="Tekstpodstawowy"/>
        <w:numPr>
          <w:ilvl w:val="0"/>
          <w:numId w:val="41"/>
        </w:numPr>
        <w:tabs>
          <w:tab w:val="left" w:pos="993"/>
        </w:tabs>
        <w:spacing w:line="276" w:lineRule="auto"/>
        <w:ind w:left="1134"/>
        <w:jc w:val="both"/>
        <w:rPr>
          <w:rFonts w:ascii="Calibri" w:hAnsi="Calibri" w:cs="Calibri"/>
          <w:sz w:val="24"/>
          <w:szCs w:val="24"/>
          <w:lang w:eastAsia="en-US"/>
        </w:rPr>
      </w:pPr>
      <w:r w:rsidRPr="00880695">
        <w:rPr>
          <w:rFonts w:ascii="Calibri" w:hAnsi="Calibri" w:cs="Calibri"/>
          <w:sz w:val="24"/>
          <w:szCs w:val="24"/>
          <w:lang w:eastAsia="en-US"/>
        </w:rPr>
        <w:t xml:space="preserve">Wykonawcę oraz uczestnika konkursu, którego jednostką dominującą w rozumieniu art. 3 ust. 1 pkt 37 ustawy z dnia 29 września 1994 r. </w:t>
      </w:r>
      <w:r w:rsidRPr="00880695">
        <w:rPr>
          <w:rFonts w:ascii="Calibri" w:hAnsi="Calibri" w:cs="Calibri"/>
          <w:i/>
          <w:sz w:val="24"/>
          <w:szCs w:val="24"/>
          <w:lang w:eastAsia="en-US"/>
        </w:rPr>
        <w:t>o rachunkowości</w:t>
      </w:r>
      <w:r w:rsidRPr="00880695">
        <w:rPr>
          <w:rFonts w:ascii="Calibri" w:hAnsi="Calibri" w:cs="Calibri"/>
          <w:sz w:val="24"/>
          <w:szCs w:val="24"/>
          <w:lang w:eastAsia="en-US"/>
        </w:rPr>
        <w:t xml:space="preserve"> (Dz. U.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CEA1429" w14:textId="77777777" w:rsidR="00880695" w:rsidRPr="00880695" w:rsidRDefault="00880695" w:rsidP="00880695">
      <w:pPr>
        <w:pStyle w:val="Tekstpodstawowy"/>
        <w:tabs>
          <w:tab w:val="left" w:pos="993"/>
        </w:tabs>
        <w:spacing w:line="276" w:lineRule="auto"/>
        <w:ind w:left="1440"/>
        <w:jc w:val="both"/>
        <w:rPr>
          <w:rFonts w:ascii="Calibri" w:hAnsi="Calibri" w:cs="Calibri"/>
          <w:color w:val="00B050"/>
          <w:sz w:val="24"/>
          <w:szCs w:val="24"/>
          <w:lang w:eastAsia="en-US"/>
        </w:rPr>
      </w:pPr>
    </w:p>
    <w:p w14:paraId="58CB3857" w14:textId="7D619D81" w:rsidR="001E2384" w:rsidRPr="001E2384" w:rsidRDefault="00DC37BF" w:rsidP="001E2384">
      <w:pPr>
        <w:spacing w:after="240" w:line="276" w:lineRule="auto"/>
        <w:jc w:val="both"/>
        <w:rPr>
          <w:rFonts w:ascii="Calibri" w:eastAsia="Calibri" w:hAnsi="Calibri" w:cs="Calibri"/>
          <w:b/>
        </w:rPr>
      </w:pPr>
      <w:r w:rsidRPr="003315AC">
        <w:rPr>
          <w:rFonts w:ascii="Calibri" w:eastAsia="Calibri" w:hAnsi="Calibri" w:cs="Calibri"/>
          <w:b/>
        </w:rPr>
        <w:t xml:space="preserve">VII. WYKAZ OŚWIADCZEŃ LUB DOKUMENTÓW, JAKIE MAJĄ DOSTARCZYĆ WYKONAWCY </w:t>
      </w:r>
      <w:r w:rsidR="003C7DFB">
        <w:rPr>
          <w:rFonts w:ascii="Calibri" w:eastAsia="Calibri" w:hAnsi="Calibri" w:cs="Calibri"/>
          <w:b/>
        </w:rPr>
        <w:br/>
      </w:r>
      <w:r w:rsidRPr="003315AC">
        <w:rPr>
          <w:rFonts w:ascii="Calibri" w:eastAsia="Calibri" w:hAnsi="Calibri" w:cs="Calibri"/>
          <w:b/>
        </w:rPr>
        <w:t>W CELU POTWIERDZENIA SPEŁNIANIA WARUNKÓW UDZIAŁU W POSTĘPOWANIU ORAZ BRAKU PODSTAW WYKLUCZENIA</w:t>
      </w:r>
    </w:p>
    <w:p w14:paraId="5A7B2380" w14:textId="25F1216C" w:rsidR="00C31B6F" w:rsidRPr="003533FB" w:rsidRDefault="00B775CC" w:rsidP="000431C9">
      <w:pPr>
        <w:pStyle w:val="Akapitzlist"/>
        <w:numPr>
          <w:ilvl w:val="0"/>
          <w:numId w:val="10"/>
        </w:numPr>
        <w:ind w:left="284"/>
        <w:jc w:val="both"/>
        <w:rPr>
          <w:rFonts w:cs="Calibri"/>
          <w:sz w:val="24"/>
          <w:szCs w:val="24"/>
        </w:rPr>
      </w:pPr>
      <w:r w:rsidRPr="003533FB">
        <w:rPr>
          <w:rFonts w:eastAsia="EUAlbertina-Regular-Identity-H" w:cs="Calibri"/>
          <w:sz w:val="24"/>
          <w:szCs w:val="24"/>
          <w:u w:val="single"/>
        </w:rPr>
        <w:t xml:space="preserve">Do oferty Wykonawca zobowiązany jest dołączyć aktualne na dzień składania ofert oświadczenie, że nie podlega wykluczeniu oraz spełnia warunki udziału w postępowaniu. Przedmiotowe oświadczenie Wykonawca składa w formie </w:t>
      </w:r>
      <w:r w:rsidRPr="003533FB">
        <w:rPr>
          <w:rFonts w:eastAsia="EUAlbertina-Regular-Identity-H" w:cs="Calibri"/>
          <w:b/>
          <w:sz w:val="24"/>
          <w:szCs w:val="24"/>
          <w:u w:val="single"/>
        </w:rPr>
        <w:t>Jednolitego Europejskiego Dokumentu Zamówienia (</w:t>
      </w:r>
      <w:r w:rsidR="00045296">
        <w:rPr>
          <w:rFonts w:eastAsia="EUAlbertina-Regular-Identity-H" w:cs="Calibri"/>
          <w:b/>
          <w:sz w:val="24"/>
          <w:szCs w:val="24"/>
          <w:u w:val="single"/>
          <w:lang w:val="pl-PL"/>
        </w:rPr>
        <w:t>JEDZ/</w:t>
      </w:r>
      <w:r w:rsidRPr="003533FB">
        <w:rPr>
          <w:rFonts w:eastAsia="EUAlbertina-Regular-Identity-H" w:cs="Calibri"/>
          <w:b/>
          <w:sz w:val="24"/>
          <w:szCs w:val="24"/>
          <w:u w:val="single"/>
        </w:rPr>
        <w:t>ESPD),</w:t>
      </w:r>
      <w:r w:rsidRPr="003533FB">
        <w:rPr>
          <w:rFonts w:eastAsia="EUAlbertina-Regular-Identity-H" w:cs="Calibri"/>
          <w:sz w:val="24"/>
          <w:szCs w:val="24"/>
        </w:rPr>
        <w:t xml:space="preserve"> stanowiącego Załącznik nr 2 do Rozporządzenia Wykonawczego Komisji (EU) 2016/7 z dnia 5 stycznia 2016 r. ustanawiającego standardowy formularz jednolitego europejskiego dokumentu zamówienia. Informacje zawarte w </w:t>
      </w:r>
      <w:r w:rsidR="00045296">
        <w:rPr>
          <w:rFonts w:eastAsia="EUAlbertina-Regular-Identity-H" w:cs="Calibri"/>
          <w:sz w:val="24"/>
          <w:szCs w:val="24"/>
        </w:rPr>
        <w:t>JEDZ</w:t>
      </w:r>
      <w:r w:rsidR="00045296">
        <w:rPr>
          <w:rFonts w:eastAsia="EUAlbertina-Regular-Identity-H" w:cs="Calibri"/>
          <w:sz w:val="24"/>
          <w:szCs w:val="24"/>
          <w:lang w:val="pl-PL"/>
        </w:rPr>
        <w:t>/ESPD</w:t>
      </w:r>
      <w:r w:rsidRPr="003533FB">
        <w:rPr>
          <w:rFonts w:eastAsia="EUAlbertina-Regular-Identity-H" w:cs="Calibri"/>
          <w:sz w:val="24"/>
          <w:szCs w:val="24"/>
        </w:rPr>
        <w:t xml:space="preserve"> stanowią wstępne potwierdzenie, że Wykonawca nie podlega wykluczeniu oraz spełnia warunki udziału w postępowaniu.</w:t>
      </w:r>
    </w:p>
    <w:p w14:paraId="4575F7E4" w14:textId="0A4CAC13" w:rsidR="00B775CC" w:rsidRPr="00B775CC" w:rsidRDefault="00B775CC">
      <w:pPr>
        <w:pStyle w:val="NormalnyWeb"/>
        <w:numPr>
          <w:ilvl w:val="0"/>
          <w:numId w:val="18"/>
        </w:numPr>
        <w:spacing w:before="0" w:beforeAutospacing="0" w:after="0" w:line="276" w:lineRule="auto"/>
        <w:ind w:left="567"/>
        <w:rPr>
          <w:rFonts w:ascii="Calibri" w:eastAsia="EUAlbertina-Regular-Identity-H" w:hAnsi="Calibri" w:cs="Calibri"/>
          <w:sz w:val="24"/>
          <w:szCs w:val="24"/>
        </w:rPr>
      </w:pPr>
      <w:r w:rsidRPr="00B775CC">
        <w:rPr>
          <w:rFonts w:ascii="Calibri" w:eastAsia="EUAlbertina-Regular-Identity-H" w:hAnsi="Calibri" w:cs="Calibri"/>
          <w:sz w:val="24"/>
          <w:szCs w:val="24"/>
        </w:rPr>
        <w:t xml:space="preserve">Zamawiający informuje, iż instrukcję wypełnienia </w:t>
      </w:r>
      <w:r w:rsidR="00045296">
        <w:rPr>
          <w:rFonts w:ascii="Calibri" w:eastAsia="EUAlbertina-Regular-Identity-H" w:hAnsi="Calibri" w:cs="Calibri"/>
          <w:sz w:val="24"/>
          <w:szCs w:val="24"/>
        </w:rPr>
        <w:t>JEDZ/ESPD</w:t>
      </w:r>
      <w:r w:rsidRPr="00B775CC">
        <w:rPr>
          <w:rFonts w:ascii="Calibri" w:eastAsia="EUAlbertina-Regular-Identity-H" w:hAnsi="Calibri" w:cs="Calibri"/>
          <w:b/>
          <w:bCs/>
          <w:sz w:val="24"/>
          <w:szCs w:val="24"/>
        </w:rPr>
        <w:t xml:space="preserve"> </w:t>
      </w:r>
      <w:r w:rsidRPr="00B775CC">
        <w:rPr>
          <w:rFonts w:ascii="Calibri" w:eastAsia="EUAlbertina-Regular-Identity-H" w:hAnsi="Calibri" w:cs="Calibri"/>
          <w:sz w:val="24"/>
          <w:szCs w:val="24"/>
        </w:rPr>
        <w:t xml:space="preserve">oraz edytowalną wersję formularza </w:t>
      </w:r>
      <w:r w:rsidR="00045296">
        <w:rPr>
          <w:rFonts w:ascii="Calibri" w:eastAsia="EUAlbertina-Regular-Identity-H" w:hAnsi="Calibri" w:cs="Calibri"/>
          <w:sz w:val="24"/>
          <w:szCs w:val="24"/>
        </w:rPr>
        <w:t>JEDZ/ESPD</w:t>
      </w:r>
      <w:r w:rsidRPr="00B775CC">
        <w:rPr>
          <w:rFonts w:ascii="Calibri" w:eastAsia="EUAlbertina-Regular-Identity-H" w:hAnsi="Calibri" w:cs="Calibri"/>
          <w:sz w:val="24"/>
          <w:szCs w:val="24"/>
        </w:rPr>
        <w:t xml:space="preserve"> można znaleźć pod adresem: </w:t>
      </w:r>
      <w:bookmarkStart w:id="4" w:name="_Hlk143165383"/>
      <w:r>
        <w:fldChar w:fldCharType="begin"/>
      </w:r>
      <w:r>
        <w:instrText>HYPERLINK "https://www.uzp.gov.pl/baza-wiedzy/prawo-zamowien-publicznych-regulacje/prawo-krajowe/jednolity-europejski-dokument-zamowienia"</w:instrText>
      </w:r>
      <w:r>
        <w:fldChar w:fldCharType="separate"/>
      </w:r>
      <w:r w:rsidRPr="00B775CC">
        <w:rPr>
          <w:rStyle w:val="Hipercze"/>
          <w:rFonts w:ascii="Calibri" w:eastAsia="EUAlbertina-Regular-Identity-H" w:hAnsi="Calibri" w:cs="Calibri"/>
          <w:sz w:val="24"/>
          <w:szCs w:val="24"/>
          <w:u w:val="none"/>
        </w:rPr>
        <w:t>https://www.uzp.gov.pl/baza-wiedzy/prawo-zamowien-publicznych-regulacje/prawo-krajowe/jednolity-europejski-dokument-zamowienia</w:t>
      </w:r>
      <w:r>
        <w:rPr>
          <w:rStyle w:val="Hipercze"/>
          <w:rFonts w:ascii="Calibri" w:eastAsia="EUAlbertina-Regular-Identity-H" w:hAnsi="Calibri" w:cs="Calibri"/>
          <w:sz w:val="24"/>
          <w:szCs w:val="24"/>
          <w:u w:val="none"/>
        </w:rPr>
        <w:fldChar w:fldCharType="end"/>
      </w:r>
      <w:bookmarkEnd w:id="4"/>
      <w:r w:rsidRPr="00B775CC">
        <w:rPr>
          <w:rFonts w:ascii="Calibri" w:eastAsia="EUAlbertina-Regular-Identity-H" w:hAnsi="Calibri" w:cs="Calibri"/>
          <w:sz w:val="24"/>
          <w:szCs w:val="24"/>
        </w:rPr>
        <w:t xml:space="preserve"> Zamawiający zaleca wypełnienie</w:t>
      </w:r>
      <w:r w:rsidR="0045067A" w:rsidRPr="00C31B6F">
        <w:rPr>
          <w:rFonts w:ascii="Calibri" w:eastAsia="EUAlbertina-Regular-Identity-H" w:hAnsi="Calibri" w:cs="Calibri"/>
          <w:sz w:val="24"/>
          <w:szCs w:val="24"/>
        </w:rPr>
        <w:t xml:space="preserve"> </w:t>
      </w:r>
      <w:r w:rsidR="00045296">
        <w:rPr>
          <w:rFonts w:ascii="Calibri" w:eastAsia="EUAlbertina-Regular-Identity-H" w:hAnsi="Calibri" w:cs="Calibri"/>
          <w:sz w:val="24"/>
          <w:szCs w:val="24"/>
        </w:rPr>
        <w:t>JEDZ/ESPD</w:t>
      </w:r>
      <w:r w:rsidRPr="00B775CC">
        <w:rPr>
          <w:rFonts w:ascii="Calibri" w:eastAsia="EUAlbertina-Regular-Identity-H" w:hAnsi="Calibri" w:cs="Calibri"/>
          <w:sz w:val="24"/>
          <w:szCs w:val="24"/>
        </w:rPr>
        <w:t xml:space="preserve"> za pomocą serwisu dostępnego pod adresem:  </w:t>
      </w:r>
      <w:hyperlink r:id="rId10" w:history="1">
        <w:r w:rsidRPr="00B775CC">
          <w:rPr>
            <w:rStyle w:val="Hipercze"/>
            <w:rFonts w:ascii="Calibri" w:eastAsia="EUAlbertina-Regular-Identity-H" w:hAnsi="Calibri" w:cs="Calibri"/>
            <w:sz w:val="24"/>
            <w:szCs w:val="24"/>
            <w:u w:val="none"/>
          </w:rPr>
          <w:t>https://espd.uzp.gov.pl/</w:t>
        </w:r>
      </w:hyperlink>
      <w:r w:rsidRPr="00B775CC">
        <w:rPr>
          <w:rFonts w:ascii="Calibri" w:eastAsia="EUAlbertina-Regular-Identity-H" w:hAnsi="Calibri" w:cs="Calibri"/>
          <w:sz w:val="24"/>
          <w:szCs w:val="24"/>
        </w:rPr>
        <w:t xml:space="preserve"> . W tym celu przygotowany przez Zamawiającego Jednolity Europejski Dokument Zamówienia (ESPD) w formacie *.</w:t>
      </w:r>
      <w:proofErr w:type="spellStart"/>
      <w:r w:rsidRPr="00B775CC">
        <w:rPr>
          <w:rFonts w:ascii="Calibri" w:eastAsia="EUAlbertina-Regular-Identity-H" w:hAnsi="Calibri" w:cs="Calibri"/>
          <w:sz w:val="24"/>
          <w:szCs w:val="24"/>
        </w:rPr>
        <w:t>xml</w:t>
      </w:r>
      <w:proofErr w:type="spellEnd"/>
      <w:r w:rsidRPr="00B775CC">
        <w:rPr>
          <w:rFonts w:ascii="Calibri" w:eastAsia="EUAlbertina-Regular-Identity-H" w:hAnsi="Calibri" w:cs="Calibri"/>
          <w:sz w:val="24"/>
          <w:szCs w:val="24"/>
        </w:rPr>
        <w:t xml:space="preserve">, </w:t>
      </w:r>
      <w:r w:rsidRPr="00B775CC">
        <w:rPr>
          <w:rFonts w:ascii="Calibri" w:eastAsia="EUAlbertina-Regular-Identity-H" w:hAnsi="Calibri" w:cs="Calibri"/>
          <w:sz w:val="24"/>
          <w:szCs w:val="24"/>
        </w:rPr>
        <w:lastRenderedPageBreak/>
        <w:t xml:space="preserve">stanowiący </w:t>
      </w:r>
      <w:r w:rsidR="00747801">
        <w:rPr>
          <w:rFonts w:ascii="Calibri" w:eastAsia="EUAlbertina-Regular-Identity-H" w:hAnsi="Calibri" w:cs="Calibri"/>
          <w:b/>
          <w:bCs/>
          <w:sz w:val="24"/>
          <w:szCs w:val="24"/>
        </w:rPr>
        <w:t>Z</w:t>
      </w:r>
      <w:r w:rsidRPr="00747801">
        <w:rPr>
          <w:rFonts w:ascii="Calibri" w:eastAsia="EUAlbertina-Regular-Identity-H" w:hAnsi="Calibri" w:cs="Calibri"/>
          <w:b/>
          <w:bCs/>
          <w:sz w:val="24"/>
          <w:szCs w:val="24"/>
        </w:rPr>
        <w:t>ałącznik nr 2</w:t>
      </w:r>
      <w:r w:rsidRPr="00747801">
        <w:rPr>
          <w:rFonts w:ascii="Calibri" w:eastAsia="EUAlbertina-Regular-Identity-H" w:hAnsi="Calibri" w:cs="Calibri"/>
          <w:sz w:val="24"/>
          <w:szCs w:val="24"/>
        </w:rPr>
        <w:t xml:space="preserve"> </w:t>
      </w:r>
      <w:r w:rsidRPr="00B775CC">
        <w:rPr>
          <w:rFonts w:ascii="Calibri" w:eastAsia="EUAlbertina-Regular-Identity-H" w:hAnsi="Calibri" w:cs="Calibri"/>
          <w:sz w:val="24"/>
          <w:szCs w:val="24"/>
        </w:rPr>
        <w:t>do SWZ, należy zaimportować do wyżej wymienionego serwisu</w:t>
      </w:r>
      <w:r w:rsidR="0045067A" w:rsidRP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rPr>
        <w:t>oraz</w:t>
      </w:r>
      <w:r w:rsidR="0045067A" w:rsidRP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rPr>
        <w:t>postępując</w:t>
      </w:r>
      <w:r w:rsidR="0045067A" w:rsidRP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rPr>
        <w:t xml:space="preserve">zgodnie z zamieszczoną tam instrukcją wypełnić wzór elektronicznego formularza </w:t>
      </w:r>
      <w:r w:rsidR="00045296">
        <w:rPr>
          <w:rFonts w:ascii="Calibri" w:eastAsia="EUAlbertina-Regular-Identity-H" w:hAnsi="Calibri" w:cs="Calibri"/>
          <w:sz w:val="24"/>
          <w:szCs w:val="24"/>
        </w:rPr>
        <w:t>JEDZ/ESPD</w:t>
      </w:r>
      <w:r w:rsidRPr="00B775CC">
        <w:rPr>
          <w:rFonts w:ascii="Calibri" w:eastAsia="EUAlbertina-Regular-Identity-H" w:hAnsi="Calibri" w:cs="Calibri"/>
          <w:sz w:val="24"/>
          <w:szCs w:val="24"/>
        </w:rPr>
        <w:t>, z zastrzeżeniem poniższych uwag:</w:t>
      </w:r>
    </w:p>
    <w:p w14:paraId="59B3C2AA" w14:textId="2C459A36" w:rsidR="00B775CC" w:rsidRPr="00B775CC" w:rsidRDefault="00B775CC">
      <w:pPr>
        <w:pStyle w:val="NormalnyWeb"/>
        <w:numPr>
          <w:ilvl w:val="0"/>
          <w:numId w:val="42"/>
        </w:numPr>
        <w:spacing w:after="0" w:line="276" w:lineRule="auto"/>
        <w:ind w:left="851"/>
        <w:rPr>
          <w:rFonts w:ascii="Calibri" w:eastAsia="EUAlbertina-Regular-Identity-H" w:hAnsi="Calibri" w:cs="Calibri"/>
          <w:sz w:val="24"/>
          <w:szCs w:val="24"/>
          <w:lang w:val="x-none"/>
        </w:rPr>
      </w:pPr>
      <w:r w:rsidRPr="00B775CC">
        <w:rPr>
          <w:rFonts w:ascii="Calibri" w:eastAsia="EUAlbertina-Regular-Identity-H" w:hAnsi="Calibri" w:cs="Calibri"/>
          <w:sz w:val="24"/>
          <w:szCs w:val="24"/>
          <w:lang w:val="x-none"/>
        </w:rPr>
        <w:t xml:space="preserve">Formularz </w:t>
      </w:r>
      <w:r w:rsidR="00045296">
        <w:rPr>
          <w:rFonts w:ascii="Calibri" w:eastAsia="EUAlbertina-Regular-Identity-H" w:hAnsi="Calibri" w:cs="Calibri"/>
          <w:sz w:val="24"/>
          <w:szCs w:val="24"/>
          <w:lang w:val="x-none"/>
        </w:rPr>
        <w:t>JEDZ/ESPD</w:t>
      </w:r>
      <w:r w:rsidRPr="00B775CC">
        <w:rPr>
          <w:rFonts w:ascii="Calibri" w:eastAsia="EUAlbertina-Regular-Identity-H" w:hAnsi="Calibri" w:cs="Calibri"/>
          <w:sz w:val="24"/>
          <w:szCs w:val="24"/>
          <w:lang w:val="x-none"/>
        </w:rPr>
        <w:t xml:space="preserve">, wstępnie przygotowany przez Zamawiającego, o którym mowa  w </w:t>
      </w:r>
      <w:r w:rsidRPr="00B775CC">
        <w:rPr>
          <w:rFonts w:ascii="Calibri" w:eastAsia="EUAlbertina-Regular-Identity-H" w:hAnsi="Calibri" w:cs="Calibri"/>
          <w:sz w:val="24"/>
          <w:szCs w:val="24"/>
        </w:rPr>
        <w:t xml:space="preserve">ust. </w:t>
      </w:r>
      <w:r w:rsidR="00C31B6F">
        <w:rPr>
          <w:rFonts w:ascii="Calibri" w:eastAsia="EUAlbertina-Regular-Identity-H" w:hAnsi="Calibri" w:cs="Calibri"/>
          <w:sz w:val="24"/>
          <w:szCs w:val="24"/>
        </w:rPr>
        <w:t>1</w:t>
      </w:r>
      <w:r w:rsidRPr="00B775CC">
        <w:rPr>
          <w:rFonts w:ascii="Calibri" w:eastAsia="EUAlbertina-Regular-Identity-H" w:hAnsi="Calibri" w:cs="Calibri"/>
          <w:sz w:val="24"/>
          <w:szCs w:val="24"/>
          <w:lang w:val="x-none"/>
        </w:rPr>
        <w:t xml:space="preserve"> SWZ</w:t>
      </w:r>
      <w:r w:rsidRPr="00B775CC">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zawiera tylko pola wskazane przez Zamawiającego. W</w:t>
      </w:r>
      <w:r w:rsidRPr="00B775CC">
        <w:rPr>
          <w:rFonts w:ascii="Calibri" w:eastAsia="EUAlbertina-Regular-Identity-H" w:hAnsi="Calibri" w:cs="Calibri"/>
          <w:sz w:val="24"/>
          <w:szCs w:val="24"/>
        </w:rPr>
        <w:t> </w:t>
      </w:r>
      <w:r w:rsidRPr="00B775CC">
        <w:rPr>
          <w:rFonts w:ascii="Calibri" w:eastAsia="EUAlbertina-Regular-Identity-H" w:hAnsi="Calibri" w:cs="Calibri"/>
          <w:sz w:val="24"/>
          <w:szCs w:val="24"/>
          <w:lang w:val="x-none"/>
        </w:rPr>
        <w:t xml:space="preserve">przypadku, gdy Wykonawca korzysta z możliwości samodzielnego utworzenia nowego formularza </w:t>
      </w:r>
      <w:r w:rsidR="00045296">
        <w:rPr>
          <w:rFonts w:ascii="Calibri" w:eastAsia="EUAlbertina-Regular-Identity-H" w:hAnsi="Calibri" w:cs="Calibri"/>
          <w:sz w:val="24"/>
          <w:szCs w:val="24"/>
          <w:lang w:val="x-none"/>
        </w:rPr>
        <w:t>JEDZ/</w:t>
      </w:r>
      <w:r w:rsidRPr="00B775CC">
        <w:rPr>
          <w:rFonts w:ascii="Calibri" w:eastAsia="EUAlbertina-Regular-Identity-H" w:hAnsi="Calibri" w:cs="Calibri"/>
          <w:sz w:val="24"/>
          <w:szCs w:val="24"/>
          <w:lang w:val="x-none"/>
        </w:rPr>
        <w:t>ESPD, aktywne są wszystkie pola formularza. Należy je</w:t>
      </w:r>
      <w:r w:rsidRPr="00B775CC">
        <w:rPr>
          <w:rFonts w:ascii="Calibri" w:eastAsia="EUAlbertina-Regular-Identity-H" w:hAnsi="Calibri" w:cs="Calibri"/>
          <w:sz w:val="24"/>
          <w:szCs w:val="24"/>
        </w:rPr>
        <w:t> </w:t>
      </w:r>
      <w:r w:rsidRPr="00B775CC">
        <w:rPr>
          <w:rFonts w:ascii="Calibri" w:eastAsia="EUAlbertina-Regular-Identity-H" w:hAnsi="Calibri" w:cs="Calibri"/>
          <w:sz w:val="24"/>
          <w:szCs w:val="24"/>
          <w:lang w:val="x-none"/>
        </w:rPr>
        <w:t xml:space="preserve">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 </w:t>
      </w:r>
    </w:p>
    <w:p w14:paraId="603FCF9E" w14:textId="77777777" w:rsidR="00B775CC" w:rsidRPr="00B775CC" w:rsidRDefault="00B775CC">
      <w:pPr>
        <w:pStyle w:val="NormalnyWeb"/>
        <w:numPr>
          <w:ilvl w:val="0"/>
          <w:numId w:val="42"/>
        </w:numPr>
        <w:spacing w:after="0" w:line="276" w:lineRule="auto"/>
        <w:ind w:left="851"/>
        <w:rPr>
          <w:rFonts w:ascii="Calibri" w:eastAsia="EUAlbertina-Regular-Identity-H" w:hAnsi="Calibri" w:cs="Calibri"/>
          <w:sz w:val="24"/>
          <w:szCs w:val="24"/>
          <w:lang w:val="x-none"/>
        </w:rPr>
      </w:pPr>
      <w:r w:rsidRPr="00B775CC">
        <w:rPr>
          <w:rFonts w:ascii="Calibri" w:eastAsia="EUAlbertina-Regular-Identity-H" w:hAnsi="Calibri" w:cs="Calibri"/>
          <w:sz w:val="24"/>
          <w:szCs w:val="24"/>
          <w:lang w:val="x-none"/>
        </w:rPr>
        <w:t>w Części II Sekcji D ESPD (Informacje dotyczące podwykonawców,</w:t>
      </w:r>
      <w:r w:rsidRPr="00B775CC">
        <w:rPr>
          <w:rFonts w:ascii="Calibri" w:eastAsia="EUAlbertina-Regular-Identity-H" w:hAnsi="Calibri" w:cs="Calibri"/>
          <w:sz w:val="24"/>
          <w:szCs w:val="24"/>
        </w:rPr>
        <w:br/>
      </w:r>
      <w:r w:rsidRPr="00B775CC">
        <w:rPr>
          <w:rFonts w:ascii="Calibri" w:eastAsia="EUAlbertina-Regular-Identity-H" w:hAnsi="Calibri" w:cs="Calibri"/>
          <w:sz w:val="24"/>
          <w:szCs w:val="24"/>
          <w:lang w:val="x-none"/>
        </w:rPr>
        <w:t xml:space="preserve"> na których zdolności Wykonawca nie polega) Wykonawca oświadcza </w:t>
      </w:r>
      <w:r w:rsidRPr="00B775CC">
        <w:rPr>
          <w:rFonts w:ascii="Calibri" w:eastAsia="EUAlbertina-Regular-Identity-H" w:hAnsi="Calibri" w:cs="Calibri"/>
          <w:sz w:val="24"/>
          <w:szCs w:val="24"/>
        </w:rPr>
        <w:br/>
      </w:r>
      <w:r w:rsidRPr="00B775CC">
        <w:rPr>
          <w:rFonts w:ascii="Calibri" w:eastAsia="EUAlbertina-Regular-Identity-H" w:hAnsi="Calibri" w:cs="Calibri"/>
          <w:sz w:val="24"/>
          <w:szCs w:val="24"/>
          <w:lang w:val="x-none"/>
        </w:rPr>
        <w:t>czy zamierza zlecić osobom trzecim podwykonawstwo jakiejkolwiek części zamówienia (w przypadku twierdzącej odpowiedzi podaje ponadto, o ile jest to wiadome, wykaz proponowanych podwykonawców), natomiast Wykonawca nie jest zobowiązany do przedstawienia w odniesieniu do tych</w:t>
      </w:r>
      <w:r w:rsidRPr="00B775CC">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podwykonawców odrębnych ESPD, zawierających informacje wymagane w</w:t>
      </w:r>
      <w:r w:rsidRPr="00B775CC">
        <w:rPr>
          <w:rFonts w:ascii="Calibri" w:eastAsia="EUAlbertina-Regular-Identity-H" w:hAnsi="Calibri" w:cs="Calibri"/>
          <w:sz w:val="24"/>
          <w:szCs w:val="24"/>
        </w:rPr>
        <w:t> </w:t>
      </w:r>
      <w:r w:rsidRPr="00B775CC">
        <w:rPr>
          <w:rFonts w:ascii="Calibri" w:eastAsia="EUAlbertina-Regular-Identity-H" w:hAnsi="Calibri" w:cs="Calibri"/>
          <w:sz w:val="24"/>
          <w:szCs w:val="24"/>
          <w:lang w:val="x-none"/>
        </w:rPr>
        <w:t>Części II Sekcja A i B oraz w Części III;</w:t>
      </w:r>
    </w:p>
    <w:p w14:paraId="0B0CD4C4" w14:textId="0FEB1E03" w:rsidR="00B775CC" w:rsidRPr="00B775CC" w:rsidRDefault="00B775CC">
      <w:pPr>
        <w:pStyle w:val="NormalnyWeb"/>
        <w:numPr>
          <w:ilvl w:val="0"/>
          <w:numId w:val="42"/>
        </w:numPr>
        <w:spacing w:after="0" w:line="276" w:lineRule="auto"/>
        <w:ind w:left="851"/>
        <w:rPr>
          <w:rFonts w:ascii="Calibri" w:eastAsia="EUAlbertina-Regular-Identity-H" w:hAnsi="Calibri" w:cs="Calibri"/>
          <w:sz w:val="24"/>
          <w:szCs w:val="24"/>
          <w:lang w:val="x-none"/>
        </w:rPr>
      </w:pPr>
      <w:r w:rsidRPr="00B775CC">
        <w:rPr>
          <w:rFonts w:ascii="Calibri" w:eastAsia="EUAlbertina-Regular-Identity-H" w:hAnsi="Calibri" w:cs="Calibri"/>
          <w:sz w:val="24"/>
          <w:szCs w:val="24"/>
          <w:lang w:val="x-none"/>
        </w:rPr>
        <w:t>w Części IV Zamawiający żąda jedynie ogólnego oświadczenia dotyczącego wszystkich kryteriów kwalifikacji (sekcja α), bez wypełniania poszczególnych Sekcji A, B, C i D; Zamawiający w Jednolitym Europejskim Dokumencie Zamówienia</w:t>
      </w:r>
      <w:r w:rsidRPr="00B775CC">
        <w:rPr>
          <w:rFonts w:ascii="Calibri" w:eastAsia="EUAlbertina-Regular-Identity-H" w:hAnsi="Calibri" w:cs="Calibri"/>
          <w:sz w:val="24"/>
          <w:szCs w:val="24"/>
        </w:rPr>
        <w:t xml:space="preserve"> (ESPD)</w:t>
      </w:r>
      <w:r w:rsidRPr="00B775CC">
        <w:rPr>
          <w:rFonts w:ascii="Calibri" w:eastAsia="EUAlbertina-Regular-Identity-H" w:hAnsi="Calibri" w:cs="Calibri"/>
          <w:sz w:val="24"/>
          <w:szCs w:val="24"/>
          <w:lang w:val="x-none"/>
        </w:rPr>
        <w:t xml:space="preserve"> przewiduje możliwość złożenia przez Wykonawcę ogólnego oświadczenia o spełnieniu warunków udziału w postępowaniu co pozwala Wykonawcy na niewypełnianie dalszych pól odnoszących się do szczegółowych warunków udziału w postępowaniu określonych przez Zamawiającego. Właściwym dowodem weryfikacji spełnienia konkretnych, określonych przez Zamawiającego, warunków udziału w postępowaniu Zamawiający dokona  przed udzieleniem zamówienia w oparciu o stosowne dokumenty składane przez Wykonawcę, którego oferta została oceniona najwyżej, na wezwanie</w:t>
      </w:r>
      <w:r w:rsid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Zamawiającego.</w:t>
      </w:r>
      <w:r w:rsid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Wykonawca</w:t>
      </w:r>
      <w:r w:rsid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może</w:t>
      </w:r>
      <w:r w:rsidR="00C31B6F">
        <w:rPr>
          <w:rFonts w:ascii="Calibri" w:eastAsia="EUAlbertina-Regular-Identity-H" w:hAnsi="Calibri" w:cs="Calibri"/>
          <w:sz w:val="24"/>
          <w:szCs w:val="24"/>
        </w:rPr>
        <w:t xml:space="preserve"> </w:t>
      </w:r>
      <w:r w:rsidRPr="00B775CC">
        <w:rPr>
          <w:rFonts w:ascii="Calibri" w:eastAsia="EUAlbertina-Regular-Identity-H" w:hAnsi="Calibri" w:cs="Calibri"/>
          <w:sz w:val="24"/>
          <w:szCs w:val="24"/>
          <w:lang w:val="x-none"/>
        </w:rPr>
        <w:t>wykorzystać w jednolitym dokumencie nadal aktualne informacje zawarte w innym jednolitym dokumencie złożonym w</w:t>
      </w:r>
      <w:r w:rsidRPr="00B775CC">
        <w:rPr>
          <w:rFonts w:ascii="Calibri" w:eastAsia="EUAlbertina-Regular-Identity-H" w:hAnsi="Calibri" w:cs="Calibri"/>
          <w:sz w:val="24"/>
          <w:szCs w:val="24"/>
        </w:rPr>
        <w:t> </w:t>
      </w:r>
      <w:r w:rsidRPr="00B775CC">
        <w:rPr>
          <w:rFonts w:ascii="Calibri" w:eastAsia="EUAlbertina-Regular-Identity-H" w:hAnsi="Calibri" w:cs="Calibri"/>
          <w:sz w:val="24"/>
          <w:szCs w:val="24"/>
          <w:lang w:val="x-none"/>
        </w:rPr>
        <w:t>odrębnym postępowaniu o udzielenie zamówienia.</w:t>
      </w:r>
    </w:p>
    <w:p w14:paraId="064B1A0E" w14:textId="3332FB80" w:rsidR="00B775CC" w:rsidRDefault="00B775CC">
      <w:pPr>
        <w:pStyle w:val="NormalnyWeb"/>
        <w:numPr>
          <w:ilvl w:val="0"/>
          <w:numId w:val="42"/>
        </w:numPr>
        <w:spacing w:after="0" w:line="276" w:lineRule="auto"/>
        <w:ind w:left="851"/>
        <w:rPr>
          <w:rFonts w:ascii="Calibri" w:eastAsia="EUAlbertina-Regular-Identity-H" w:hAnsi="Calibri" w:cs="Calibri"/>
          <w:sz w:val="24"/>
          <w:szCs w:val="24"/>
          <w:lang w:val="x-none"/>
        </w:rPr>
      </w:pPr>
      <w:r w:rsidRPr="00B775CC">
        <w:rPr>
          <w:rFonts w:ascii="Calibri" w:eastAsia="EUAlbertina-Regular-Identity-H" w:hAnsi="Calibri" w:cs="Calibri"/>
          <w:sz w:val="24"/>
          <w:szCs w:val="24"/>
          <w:lang w:val="x-none"/>
        </w:rPr>
        <w:t>Część V (Ograniczenie liczby kwalifikujących się kandydatów) należy pozostawić niewypełnioną.</w:t>
      </w:r>
    </w:p>
    <w:p w14:paraId="0A333D11" w14:textId="5DE27B7D" w:rsidR="00B775CC" w:rsidRPr="00CC37F6" w:rsidRDefault="00B775CC">
      <w:pPr>
        <w:pStyle w:val="NormalnyWeb"/>
        <w:numPr>
          <w:ilvl w:val="0"/>
          <w:numId w:val="18"/>
        </w:numPr>
        <w:spacing w:after="0" w:line="276" w:lineRule="auto"/>
        <w:ind w:left="567"/>
        <w:rPr>
          <w:rFonts w:ascii="Calibri" w:eastAsia="EUAlbertina-Regular-Identity-H" w:hAnsi="Calibri" w:cs="Calibri"/>
          <w:sz w:val="24"/>
          <w:szCs w:val="24"/>
        </w:rPr>
      </w:pPr>
      <w:r w:rsidRPr="00B775CC">
        <w:rPr>
          <w:rFonts w:ascii="Calibri" w:eastAsia="EUAlbertina-Regular-Identity-H" w:hAnsi="Calibri" w:cs="Calibri"/>
          <w:sz w:val="24"/>
          <w:szCs w:val="24"/>
          <w:lang w:val="x-none"/>
        </w:rPr>
        <w:t xml:space="preserve">Formularz </w:t>
      </w:r>
      <w:r w:rsidR="00045296">
        <w:rPr>
          <w:rFonts w:ascii="Calibri" w:eastAsia="EUAlbertina-Regular-Identity-H" w:hAnsi="Calibri" w:cs="Calibri"/>
          <w:sz w:val="24"/>
          <w:szCs w:val="24"/>
          <w:lang w:val="x-none"/>
        </w:rPr>
        <w:t>JEDZ/ESPD</w:t>
      </w:r>
      <w:r w:rsidRPr="00B775CC">
        <w:rPr>
          <w:rFonts w:ascii="Calibri" w:eastAsia="EUAlbertina-Regular-Identity-H" w:hAnsi="Calibri" w:cs="Calibri"/>
          <w:sz w:val="24"/>
          <w:szCs w:val="24"/>
          <w:lang w:val="x-none"/>
        </w:rPr>
        <w:t xml:space="preserve"> </w:t>
      </w:r>
      <w:r w:rsidRPr="00B775CC">
        <w:rPr>
          <w:rFonts w:ascii="Calibri" w:eastAsia="EUAlbertina-Regular-Identity-H" w:hAnsi="Calibri" w:cs="Calibri"/>
          <w:sz w:val="24"/>
          <w:szCs w:val="24"/>
        </w:rPr>
        <w:t xml:space="preserve">składany jest w formie elektronicznej opatrzony </w:t>
      </w:r>
      <w:r w:rsidRPr="00B775CC">
        <w:rPr>
          <w:rFonts w:ascii="Calibri" w:eastAsia="EUAlbertina-Regular-Identity-H" w:hAnsi="Calibri" w:cs="Calibri"/>
          <w:b/>
          <w:sz w:val="24"/>
          <w:szCs w:val="24"/>
          <w:lang w:val="x-none"/>
        </w:rPr>
        <w:t>kwalifikowanym podpisem elektronicznym</w:t>
      </w:r>
      <w:r w:rsidRPr="00B775CC">
        <w:rPr>
          <w:rFonts w:ascii="Calibri" w:eastAsia="EUAlbertina-Regular-Identity-H" w:hAnsi="Calibri" w:cs="Calibri"/>
          <w:b/>
          <w:sz w:val="24"/>
          <w:szCs w:val="24"/>
        </w:rPr>
        <w:t>.</w:t>
      </w:r>
    </w:p>
    <w:p w14:paraId="6ABA6E92" w14:textId="55D94239" w:rsidR="00B775CC" w:rsidRPr="00CC37F6" w:rsidRDefault="00B775CC">
      <w:pPr>
        <w:pStyle w:val="NormalnyWeb"/>
        <w:numPr>
          <w:ilvl w:val="0"/>
          <w:numId w:val="18"/>
        </w:numPr>
        <w:spacing w:after="0" w:line="276" w:lineRule="auto"/>
        <w:ind w:left="567"/>
        <w:rPr>
          <w:rFonts w:ascii="Calibri" w:eastAsia="EUAlbertina-Regular-Identity-H" w:hAnsi="Calibri" w:cs="Calibri"/>
          <w:sz w:val="24"/>
          <w:szCs w:val="24"/>
        </w:rPr>
      </w:pPr>
      <w:r w:rsidRPr="00B775CC">
        <w:rPr>
          <w:rFonts w:ascii="Calibri" w:eastAsia="EUAlbertina-Regular-Identity-H" w:hAnsi="Calibri" w:cs="Calibri"/>
          <w:sz w:val="24"/>
          <w:szCs w:val="24"/>
          <w:lang w:val="x-none"/>
        </w:rPr>
        <w:t xml:space="preserve">Zamawiający nie wymaga przedstawienia formularza </w:t>
      </w:r>
      <w:r w:rsidR="00045296">
        <w:rPr>
          <w:rFonts w:ascii="Calibri" w:eastAsia="EUAlbertina-Regular-Identity-H" w:hAnsi="Calibri" w:cs="Calibri"/>
          <w:sz w:val="24"/>
          <w:szCs w:val="24"/>
          <w:lang w:val="x-none"/>
        </w:rPr>
        <w:t>JEDZ/ESPD</w:t>
      </w:r>
      <w:r w:rsidRPr="00B775CC">
        <w:rPr>
          <w:rFonts w:ascii="Calibri" w:eastAsia="EUAlbertina-Regular-Identity-H" w:hAnsi="Calibri" w:cs="Calibri"/>
          <w:sz w:val="24"/>
          <w:szCs w:val="24"/>
          <w:lang w:val="x-none"/>
        </w:rPr>
        <w:t xml:space="preserve"> przez Podwykonawców, na których zasobach Wykonawca nie polega przy wykazywaniu spełnienia warunków udziału w postępowaniu. </w:t>
      </w:r>
    </w:p>
    <w:p w14:paraId="0D30B620" w14:textId="5A616D17" w:rsidR="00B775CC" w:rsidRPr="00CC37F6" w:rsidRDefault="00B775CC">
      <w:pPr>
        <w:pStyle w:val="NormalnyWeb"/>
        <w:numPr>
          <w:ilvl w:val="0"/>
          <w:numId w:val="18"/>
        </w:numPr>
        <w:spacing w:after="0" w:line="276" w:lineRule="auto"/>
        <w:ind w:left="567"/>
        <w:rPr>
          <w:rFonts w:ascii="Calibri" w:eastAsia="EUAlbertina-Regular-Identity-H" w:hAnsi="Calibri" w:cs="Calibri"/>
          <w:sz w:val="24"/>
          <w:szCs w:val="24"/>
        </w:rPr>
      </w:pPr>
      <w:r w:rsidRPr="00B775CC">
        <w:rPr>
          <w:rFonts w:ascii="Calibri" w:eastAsia="EUAlbertina-Regular-Identity-H" w:hAnsi="Calibri" w:cs="Calibri"/>
          <w:sz w:val="24"/>
          <w:szCs w:val="24"/>
          <w:lang w:val="x-none"/>
        </w:rPr>
        <w:t xml:space="preserve">W przypadku, gdy Wykonawca nie przekaże formularza </w:t>
      </w:r>
      <w:r w:rsidR="00045296">
        <w:rPr>
          <w:rFonts w:ascii="Calibri" w:eastAsia="EUAlbertina-Regular-Identity-H" w:hAnsi="Calibri" w:cs="Calibri"/>
          <w:sz w:val="24"/>
          <w:szCs w:val="24"/>
          <w:lang w:val="x-none"/>
        </w:rPr>
        <w:t>JEDZ/ESPD</w:t>
      </w:r>
      <w:r w:rsidRPr="00B775CC">
        <w:rPr>
          <w:rFonts w:ascii="Calibri" w:eastAsia="EUAlbertina-Regular-Identity-H" w:hAnsi="Calibri" w:cs="Calibri"/>
          <w:sz w:val="24"/>
          <w:szCs w:val="24"/>
          <w:lang w:val="x-none"/>
        </w:rPr>
        <w:t xml:space="preserve"> lub złożony formularz </w:t>
      </w:r>
      <w:r w:rsidR="00045296">
        <w:rPr>
          <w:rFonts w:ascii="Calibri" w:eastAsia="EUAlbertina-Regular-Identity-H" w:hAnsi="Calibri" w:cs="Calibri"/>
          <w:sz w:val="24"/>
          <w:szCs w:val="24"/>
          <w:lang w:val="x-none"/>
        </w:rPr>
        <w:t>JEDZ/ESPD</w:t>
      </w:r>
      <w:r w:rsidRPr="00B775CC">
        <w:rPr>
          <w:rFonts w:ascii="Calibri" w:eastAsia="EUAlbertina-Regular-Identity-H" w:hAnsi="Calibri" w:cs="Calibri"/>
          <w:sz w:val="24"/>
          <w:szCs w:val="24"/>
          <w:lang w:val="x-none"/>
        </w:rPr>
        <w:t xml:space="preserve"> jest niekompletny, zawiera błędy Zamawiający wezwie Wykonawcę do jego </w:t>
      </w:r>
      <w:r w:rsidRPr="00B775CC">
        <w:rPr>
          <w:rFonts w:ascii="Calibri" w:eastAsia="EUAlbertina-Regular-Identity-H" w:hAnsi="Calibri" w:cs="Calibri"/>
          <w:sz w:val="24"/>
          <w:szCs w:val="24"/>
        </w:rPr>
        <w:t xml:space="preserve">złożenia, poprawienia lub uzupełnienia </w:t>
      </w:r>
      <w:r w:rsidRPr="00B775CC">
        <w:rPr>
          <w:rFonts w:ascii="Calibri" w:eastAsia="EUAlbertina-Regular-Identity-H" w:hAnsi="Calibri" w:cs="Calibri"/>
          <w:sz w:val="24"/>
          <w:szCs w:val="24"/>
          <w:lang w:val="x-none"/>
        </w:rPr>
        <w:t xml:space="preserve">w terminie przez siebie wskazanym. </w:t>
      </w:r>
    </w:p>
    <w:p w14:paraId="20C7B05C" w14:textId="134AD4D0" w:rsidR="00B775CC" w:rsidRPr="00CC37F6" w:rsidRDefault="00B775CC">
      <w:pPr>
        <w:pStyle w:val="NormalnyWeb"/>
        <w:numPr>
          <w:ilvl w:val="0"/>
          <w:numId w:val="18"/>
        </w:numPr>
        <w:spacing w:after="0" w:line="276" w:lineRule="auto"/>
        <w:ind w:left="567"/>
        <w:rPr>
          <w:rFonts w:ascii="Calibri" w:eastAsia="EUAlbertina-Regular-Identity-H" w:hAnsi="Calibri" w:cs="Calibri"/>
          <w:sz w:val="24"/>
          <w:szCs w:val="24"/>
        </w:rPr>
      </w:pPr>
      <w:r w:rsidRPr="00B775CC">
        <w:rPr>
          <w:rFonts w:ascii="Calibri" w:eastAsia="EUAlbertina-Regular-Identity-H" w:hAnsi="Calibri" w:cs="Calibri"/>
          <w:sz w:val="24"/>
          <w:szCs w:val="24"/>
          <w:u w:val="single"/>
          <w:lang w:val="x-none"/>
        </w:rPr>
        <w:t xml:space="preserve">W przypadku, gdy formularz </w:t>
      </w:r>
      <w:r w:rsidR="00045296">
        <w:rPr>
          <w:rFonts w:ascii="Calibri" w:eastAsia="EUAlbertina-Regular-Identity-H" w:hAnsi="Calibri" w:cs="Calibri"/>
          <w:sz w:val="24"/>
          <w:szCs w:val="24"/>
          <w:u w:val="single"/>
          <w:lang w:val="x-none"/>
        </w:rPr>
        <w:t>JEDZ/ESPD</w:t>
      </w:r>
      <w:r w:rsidRPr="00B775CC">
        <w:rPr>
          <w:rFonts w:ascii="Calibri" w:eastAsia="EUAlbertina-Regular-Identity-H" w:hAnsi="Calibri" w:cs="Calibri"/>
          <w:sz w:val="24"/>
          <w:szCs w:val="24"/>
          <w:u w:val="single"/>
          <w:lang w:val="x-none"/>
        </w:rPr>
        <w:t xml:space="preserve"> jest podpisywany przez pełnomocnika, należy złożyć oryginał pełnomocnictwa opatrzony kwalifikowanym podpisem elektronicznym</w:t>
      </w:r>
      <w:r w:rsidRPr="00B775CC">
        <w:rPr>
          <w:rFonts w:ascii="Calibri" w:eastAsia="EUAlbertina-Regular-Identity-H" w:hAnsi="Calibri" w:cs="Calibri"/>
          <w:sz w:val="24"/>
          <w:szCs w:val="24"/>
          <w:lang w:val="x-none"/>
        </w:rPr>
        <w:t xml:space="preserve"> lub kopię </w:t>
      </w:r>
      <w:r w:rsidRPr="00B775CC">
        <w:rPr>
          <w:rFonts w:ascii="Calibri" w:eastAsia="EUAlbertina-Regular-Identity-H" w:hAnsi="Calibri" w:cs="Calibri"/>
          <w:sz w:val="24"/>
          <w:szCs w:val="24"/>
          <w:lang w:val="x-none"/>
        </w:rPr>
        <w:lastRenderedPageBreak/>
        <w:t>poświadczoną notarialnie/odpis z elektronicznym poświadczeniem zgodności opatrzonym kwalifikowanym podpisem elektronicznym notariusz</w:t>
      </w:r>
      <w:r w:rsidR="00720F9B">
        <w:rPr>
          <w:rFonts w:ascii="Calibri" w:eastAsia="EUAlbertina-Regular-Identity-H" w:hAnsi="Calibri" w:cs="Calibri"/>
          <w:sz w:val="24"/>
          <w:szCs w:val="24"/>
        </w:rPr>
        <w:t>a.</w:t>
      </w:r>
    </w:p>
    <w:p w14:paraId="65C63929" w14:textId="77777777" w:rsidR="00387CA6" w:rsidRPr="00F2684C" w:rsidRDefault="00387CA6">
      <w:pPr>
        <w:pStyle w:val="NormalnyWeb"/>
        <w:numPr>
          <w:ilvl w:val="0"/>
          <w:numId w:val="10"/>
        </w:numPr>
        <w:spacing w:before="0" w:beforeAutospacing="0" w:after="0" w:line="276" w:lineRule="auto"/>
        <w:ind w:left="284" w:hanging="272"/>
        <w:rPr>
          <w:rFonts w:ascii="Calibri" w:eastAsia="EUAlbertina-Regular-Identity-H" w:hAnsi="Calibri" w:cs="Calibri"/>
          <w:sz w:val="24"/>
          <w:szCs w:val="24"/>
        </w:rPr>
      </w:pPr>
      <w:r w:rsidRPr="00F2684C">
        <w:rPr>
          <w:rFonts w:ascii="Calibri" w:eastAsia="Calibri" w:hAnsi="Calibri" w:cs="Calibri"/>
          <w:b/>
          <w:sz w:val="24"/>
          <w:szCs w:val="24"/>
          <w:lang w:eastAsia="en-US"/>
        </w:rPr>
        <w:t xml:space="preserve">Zamawiający przed wyborem najkorzystniejszej oferty </w:t>
      </w:r>
      <w:r w:rsidRPr="00F2684C">
        <w:rPr>
          <w:rFonts w:ascii="Calibri" w:eastAsia="Calibri" w:hAnsi="Calibri" w:cs="Calibri"/>
          <w:b/>
          <w:sz w:val="24"/>
          <w:szCs w:val="24"/>
          <w:u w:val="single"/>
          <w:lang w:eastAsia="en-US"/>
        </w:rPr>
        <w:t>w celu potwierdzenia braku podstaw wykluczenia z udziału w postępowaniu o udzielenie zamówienia publicznego</w:t>
      </w:r>
      <w:r w:rsidRPr="00F2684C">
        <w:rPr>
          <w:rFonts w:ascii="Calibri" w:eastAsia="Calibri" w:hAnsi="Calibri" w:cs="Calibri"/>
          <w:b/>
          <w:sz w:val="24"/>
          <w:szCs w:val="24"/>
          <w:lang w:eastAsia="en-US"/>
        </w:rPr>
        <w:t xml:space="preserve"> wzywa Wykonawcę, którego oferta została najwyżej oceniona, do złożenia w wyznaczonym terminie, nie krótszym niż 10 dni, aktualnych na dzień złożenia podmiotowych środków dowodowych: </w:t>
      </w:r>
    </w:p>
    <w:p w14:paraId="008BC486" w14:textId="77777777" w:rsidR="00387CA6" w:rsidRPr="00387CA6" w:rsidRDefault="00387CA6">
      <w:pPr>
        <w:numPr>
          <w:ilvl w:val="0"/>
          <w:numId w:val="19"/>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informacji z Krajowego Rejestru Karnego w zakresie:</w:t>
      </w:r>
    </w:p>
    <w:p w14:paraId="0CFEE801" w14:textId="77777777" w:rsidR="00387CA6" w:rsidRPr="00387CA6" w:rsidRDefault="00387CA6">
      <w:pPr>
        <w:numPr>
          <w:ilvl w:val="0"/>
          <w:numId w:val="20"/>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1 i 2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w:t>
      </w:r>
    </w:p>
    <w:p w14:paraId="2A171EFF" w14:textId="77777777" w:rsidR="00387CA6" w:rsidRPr="00387CA6" w:rsidRDefault="00387CA6">
      <w:pPr>
        <w:numPr>
          <w:ilvl w:val="0"/>
          <w:numId w:val="20"/>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4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dotyczącej orzeczenia zakazu ubiegania się o zamówienia publiczne tytułem środka karnego,</w:t>
      </w:r>
    </w:p>
    <w:p w14:paraId="540CD731" w14:textId="77777777" w:rsidR="00387CA6" w:rsidRPr="00387CA6" w:rsidRDefault="00387CA6">
      <w:pPr>
        <w:numPr>
          <w:ilvl w:val="0"/>
          <w:numId w:val="20"/>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2 lit a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w:t>
      </w:r>
    </w:p>
    <w:p w14:paraId="0BA85DFD" w14:textId="77777777" w:rsidR="00387CA6" w:rsidRPr="00387CA6" w:rsidRDefault="00387CA6">
      <w:pPr>
        <w:numPr>
          <w:ilvl w:val="0"/>
          <w:numId w:val="20"/>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2 lit b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xml:space="preserve"> dotyczącej ukarania za wykroczenie, za które wymierzono karę aresztu,       </w:t>
      </w:r>
    </w:p>
    <w:p w14:paraId="552A7359" w14:textId="77777777" w:rsidR="00387CA6" w:rsidRPr="00387CA6" w:rsidRDefault="00387CA6">
      <w:pPr>
        <w:numPr>
          <w:ilvl w:val="0"/>
          <w:numId w:val="20"/>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3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xml:space="preserve">, dotyczącej skazania za przestępstwo </w:t>
      </w:r>
      <w:r w:rsidRPr="00387CA6">
        <w:rPr>
          <w:rFonts w:ascii="Calibri" w:eastAsia="Calibri" w:hAnsi="Calibri" w:cs="Calibri"/>
          <w:lang w:eastAsia="en-US"/>
        </w:rPr>
        <w:br/>
        <w:t>lub ukarania za wykroczenie, za które wymierzono karę aresztu</w:t>
      </w:r>
    </w:p>
    <w:p w14:paraId="5897FF43" w14:textId="77777777" w:rsidR="00387CA6" w:rsidRPr="00387CA6" w:rsidRDefault="00387CA6" w:rsidP="00CC37F6">
      <w:pPr>
        <w:autoSpaceDE w:val="0"/>
        <w:spacing w:line="276" w:lineRule="auto"/>
        <w:ind w:left="1134"/>
        <w:jc w:val="both"/>
        <w:rPr>
          <w:rFonts w:ascii="Calibri" w:eastAsia="Calibri" w:hAnsi="Calibri" w:cs="Calibri"/>
          <w:lang w:eastAsia="en-US"/>
        </w:rPr>
      </w:pPr>
      <w:r w:rsidRPr="00387CA6">
        <w:rPr>
          <w:rFonts w:ascii="Calibri" w:eastAsia="Calibri" w:hAnsi="Calibri" w:cs="Calibri"/>
          <w:lang w:eastAsia="en-US"/>
        </w:rPr>
        <w:t>- sporządzonej nie wcześniej niż 6 miesięcy przed jej złożeniem;</w:t>
      </w:r>
    </w:p>
    <w:p w14:paraId="5A2896B0" w14:textId="4E3B6E81" w:rsidR="00387CA6" w:rsidRPr="00387CA6" w:rsidRDefault="00387CA6">
      <w:pPr>
        <w:numPr>
          <w:ilvl w:val="0"/>
          <w:numId w:val="21"/>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 xml:space="preserve">oświadczenia Wykonawcy, w zakresie art. 108 ust. 1 pkt 5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xml:space="preserve">, </w:t>
      </w:r>
      <w:r w:rsidRPr="00387CA6">
        <w:rPr>
          <w:rFonts w:ascii="Calibri" w:eastAsia="Calibri" w:hAnsi="Calibri" w:cs="Calibri"/>
          <w:lang w:eastAsia="en-US"/>
        </w:rPr>
        <w:br/>
        <w:t xml:space="preserve">o braku przynależności  do tej samej grupy kapitałowej w rozumieniu ustawy </w:t>
      </w:r>
      <w:r w:rsidRPr="00387CA6">
        <w:rPr>
          <w:rFonts w:ascii="Calibri" w:eastAsia="Calibri" w:hAnsi="Calibri" w:cs="Calibri"/>
          <w:lang w:eastAsia="en-US"/>
        </w:rPr>
        <w:br/>
        <w:t>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747801">
        <w:rPr>
          <w:rFonts w:ascii="Calibri" w:eastAsia="Calibri" w:hAnsi="Calibri" w:cs="Calibri"/>
          <w:lang w:eastAsia="en-US"/>
        </w:rPr>
        <w:t xml:space="preserve"> </w:t>
      </w:r>
      <w:r w:rsidR="00747801" w:rsidRPr="00747801">
        <w:rPr>
          <w:rFonts w:ascii="Calibri" w:eastAsia="Calibri" w:hAnsi="Calibri" w:cs="Calibri"/>
          <w:b/>
          <w:bCs/>
          <w:lang w:eastAsia="en-US"/>
        </w:rPr>
        <w:t>Załącznik nr 7</w:t>
      </w:r>
      <w:r w:rsidR="00747801" w:rsidRPr="00747801">
        <w:rPr>
          <w:rFonts w:ascii="Calibri" w:eastAsia="Calibri" w:hAnsi="Calibri" w:cs="Calibri"/>
          <w:lang w:eastAsia="en-US"/>
        </w:rPr>
        <w:t xml:space="preserve"> </w:t>
      </w:r>
      <w:r w:rsidR="00747801">
        <w:rPr>
          <w:rFonts w:ascii="Calibri" w:eastAsia="Calibri" w:hAnsi="Calibri" w:cs="Calibri"/>
          <w:lang w:eastAsia="en-US"/>
        </w:rPr>
        <w:t>do SWZ</w:t>
      </w:r>
    </w:p>
    <w:p w14:paraId="6229C69C" w14:textId="7E260849" w:rsidR="00387CA6" w:rsidRPr="00387CA6" w:rsidRDefault="00387CA6">
      <w:pPr>
        <w:numPr>
          <w:ilvl w:val="0"/>
          <w:numId w:val="21"/>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 xml:space="preserve">zaświadczenia właściwego naczelnika urzędu skarbowego potwierdzającego, że Wykonawca nie zalega z opłaceniem podatków i opłat, w zakresie art. 109 ust. 1 pkt 1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wystawionego nie wcześniej niż 3 miesiące przed jego złożeniem, a w przypadku zalegania z opłaceniem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w:t>
      </w:r>
      <w:r w:rsidR="00CC37F6">
        <w:rPr>
          <w:rFonts w:ascii="Calibri" w:eastAsia="Calibri" w:hAnsi="Calibri" w:cs="Calibri"/>
          <w:lang w:eastAsia="en-US"/>
        </w:rPr>
        <w:t xml:space="preserve"> </w:t>
      </w:r>
      <w:r w:rsidRPr="00387CA6">
        <w:rPr>
          <w:rFonts w:ascii="Calibri" w:eastAsia="Calibri" w:hAnsi="Calibri" w:cs="Calibri"/>
          <w:lang w:eastAsia="en-US"/>
        </w:rPr>
        <w:t>zawarł</w:t>
      </w:r>
      <w:r w:rsidR="00CC37F6">
        <w:rPr>
          <w:rFonts w:ascii="Calibri" w:eastAsia="Calibri" w:hAnsi="Calibri" w:cs="Calibri"/>
          <w:lang w:eastAsia="en-US"/>
        </w:rPr>
        <w:t xml:space="preserve"> </w:t>
      </w:r>
      <w:r w:rsidRPr="00387CA6">
        <w:rPr>
          <w:rFonts w:ascii="Calibri" w:eastAsia="Calibri" w:hAnsi="Calibri" w:cs="Calibri"/>
          <w:lang w:eastAsia="en-US"/>
        </w:rPr>
        <w:t>wiążące</w:t>
      </w:r>
      <w:r w:rsidR="00CC37F6">
        <w:rPr>
          <w:rFonts w:ascii="Calibri" w:eastAsia="Calibri" w:hAnsi="Calibri" w:cs="Calibri"/>
          <w:lang w:eastAsia="en-US"/>
        </w:rPr>
        <w:t xml:space="preserve"> </w:t>
      </w:r>
      <w:r w:rsidRPr="00387CA6">
        <w:rPr>
          <w:rFonts w:ascii="Calibri" w:eastAsia="Calibri" w:hAnsi="Calibri" w:cs="Calibri"/>
          <w:lang w:eastAsia="en-US"/>
        </w:rPr>
        <w:t>porozumienie</w:t>
      </w:r>
      <w:r w:rsidR="00CC37F6">
        <w:rPr>
          <w:rFonts w:ascii="Calibri" w:eastAsia="Calibri" w:hAnsi="Calibri" w:cs="Calibri"/>
          <w:lang w:eastAsia="en-US"/>
        </w:rPr>
        <w:t xml:space="preserve"> </w:t>
      </w:r>
      <w:r w:rsidRPr="00387CA6">
        <w:rPr>
          <w:rFonts w:ascii="Calibri" w:eastAsia="Calibri" w:hAnsi="Calibri" w:cs="Calibri"/>
          <w:lang w:eastAsia="en-US"/>
        </w:rPr>
        <w:t>w sprawie spłat tych należności;</w:t>
      </w:r>
    </w:p>
    <w:p w14:paraId="77B5455B" w14:textId="38B99867" w:rsidR="00387CA6" w:rsidRPr="00387CA6" w:rsidRDefault="00387CA6">
      <w:pPr>
        <w:numPr>
          <w:ilvl w:val="0"/>
          <w:numId w:val="21"/>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ubezpieczenie społeczne i zdrowotne, w zakresie art. 109 ust. 1 pkt 1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xml:space="preserve">, wystawionego nie wcześniej niż 3 miesiące przed jego złożeniem, a w przypadku zalegania z opłaceniem  składek na ubezpieczenie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ubezpieczenie </w:t>
      </w:r>
      <w:r w:rsidRPr="00387CA6">
        <w:rPr>
          <w:rFonts w:ascii="Calibri" w:eastAsia="Calibri" w:hAnsi="Calibri" w:cs="Calibri"/>
          <w:lang w:eastAsia="en-US"/>
        </w:rPr>
        <w:lastRenderedPageBreak/>
        <w:t>społeczne lub zdrowotne wraz odsetkami lub grzywnami lub zawarł wiążące porozumienie w sprawie spłat tych należności;</w:t>
      </w:r>
    </w:p>
    <w:p w14:paraId="0032A97A" w14:textId="1CB3A334" w:rsidR="00387CA6" w:rsidRPr="00387CA6" w:rsidRDefault="00387CA6">
      <w:pPr>
        <w:numPr>
          <w:ilvl w:val="0"/>
          <w:numId w:val="21"/>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odpisu lub informacji z Krajowego Rejestru Sądowego lub Centralnej Ewidencji i Informacji o Działalności Gospodarczej, w zakresie art. 109 ust. 1 pkt 4 ustawy, sporządzonych nie wcześniej niż 3 miesiące przed jej złożeniem, jeżeli odrębne przepisy wymagają wpisu do rejestru lub ewidencji;</w:t>
      </w:r>
    </w:p>
    <w:p w14:paraId="329C52B6" w14:textId="2C204257" w:rsidR="00387CA6" w:rsidRPr="00387CA6" w:rsidRDefault="00387CA6">
      <w:pPr>
        <w:numPr>
          <w:ilvl w:val="0"/>
          <w:numId w:val="21"/>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 xml:space="preserve">Oświadczenie Wykonawcy o aktualności informacji zawartych w oświadczeniu, o którym mowa w art. 125 ust. 1 ustawy </w:t>
      </w:r>
      <w:proofErr w:type="spellStart"/>
      <w:r w:rsidRPr="00387CA6">
        <w:rPr>
          <w:rFonts w:ascii="Calibri" w:eastAsia="Calibri" w:hAnsi="Calibri" w:cs="Calibri"/>
          <w:lang w:eastAsia="en-US"/>
        </w:rPr>
        <w:t>Pzp</w:t>
      </w:r>
      <w:proofErr w:type="spellEnd"/>
      <w:r w:rsidR="00E34FA9">
        <w:rPr>
          <w:rFonts w:ascii="Calibri" w:eastAsia="Calibri" w:hAnsi="Calibri" w:cs="Calibri"/>
          <w:lang w:eastAsia="en-US"/>
        </w:rPr>
        <w:t xml:space="preserve"> </w:t>
      </w:r>
      <w:r w:rsidR="00E34FA9" w:rsidRPr="00787C94">
        <w:rPr>
          <w:rFonts w:ascii="Calibri" w:eastAsia="Calibri" w:hAnsi="Calibri" w:cs="Calibri"/>
          <w:b/>
          <w:bCs/>
          <w:lang w:eastAsia="en-US"/>
        </w:rPr>
        <w:t xml:space="preserve">(załącznik nr </w:t>
      </w:r>
      <w:r w:rsidR="0016300A" w:rsidRPr="00787C94">
        <w:rPr>
          <w:rFonts w:ascii="Calibri" w:eastAsia="Calibri" w:hAnsi="Calibri" w:cs="Calibri"/>
          <w:b/>
          <w:bCs/>
          <w:lang w:eastAsia="en-US"/>
        </w:rPr>
        <w:t>3</w:t>
      </w:r>
      <w:r w:rsidR="00E34FA9" w:rsidRPr="00787C94">
        <w:rPr>
          <w:rFonts w:ascii="Calibri" w:eastAsia="Calibri" w:hAnsi="Calibri" w:cs="Calibri"/>
          <w:b/>
          <w:bCs/>
          <w:lang w:eastAsia="en-US"/>
        </w:rPr>
        <w:t xml:space="preserve"> do SWZ)</w:t>
      </w:r>
      <w:r w:rsidRPr="00787C94">
        <w:rPr>
          <w:rFonts w:ascii="Calibri" w:eastAsia="Calibri" w:hAnsi="Calibri" w:cs="Calibri"/>
          <w:b/>
          <w:bCs/>
          <w:lang w:eastAsia="en-US"/>
        </w:rPr>
        <w:t>,</w:t>
      </w:r>
      <w:r w:rsidRPr="00787C94">
        <w:rPr>
          <w:rFonts w:ascii="Calibri" w:eastAsia="Calibri" w:hAnsi="Calibri" w:cs="Calibri"/>
          <w:lang w:eastAsia="en-US"/>
        </w:rPr>
        <w:t xml:space="preserve"> w </w:t>
      </w:r>
      <w:r w:rsidRPr="00387CA6">
        <w:rPr>
          <w:rFonts w:ascii="Calibri" w:eastAsia="Calibri" w:hAnsi="Calibri" w:cs="Calibri"/>
          <w:lang w:eastAsia="en-US"/>
        </w:rPr>
        <w:t>zakresie odnoszącym się do podstaw wykluczenia z postępowania wskazanym przez Zamawiającego, o którym mowa w:</w:t>
      </w:r>
    </w:p>
    <w:p w14:paraId="321DDC19" w14:textId="77777777"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3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w:t>
      </w:r>
    </w:p>
    <w:p w14:paraId="3E9173FD" w14:textId="77777777"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4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dotyczący orzeczenia zakazu ubiegania się o zamówienie publiczne tytułem środka zapobiegawczego,</w:t>
      </w:r>
    </w:p>
    <w:p w14:paraId="6D1B80A2" w14:textId="7F14598C"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5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dotyczących zawarcia z innymi Wykonawcami</w:t>
      </w:r>
      <w:r w:rsidR="000407AF">
        <w:rPr>
          <w:rFonts w:ascii="Calibri" w:eastAsia="Calibri" w:hAnsi="Calibri" w:cs="Calibri"/>
          <w:lang w:eastAsia="en-US"/>
        </w:rPr>
        <w:t xml:space="preserve"> </w:t>
      </w:r>
      <w:r w:rsidRPr="00387CA6">
        <w:rPr>
          <w:rFonts w:ascii="Calibri" w:eastAsia="Calibri" w:hAnsi="Calibri" w:cs="Calibri"/>
          <w:lang w:eastAsia="en-US"/>
        </w:rPr>
        <w:t>porozumienia mającego na celu zakłócenie konkurencji,</w:t>
      </w:r>
    </w:p>
    <w:p w14:paraId="5322AAE1" w14:textId="77777777"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108 ust. 1 pkt 6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w:t>
      </w:r>
    </w:p>
    <w:p w14:paraId="74026675" w14:textId="2872F001"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1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odnośnie naruszenia obowiązków dotyczących płatności podatków i opłat lokalnych, o których mowa w ustawie z dnia 12 stycznia 1991 r. o podatkach i opłatach lokalnych (Dz. U. z 2019 r. poz. 1170),</w:t>
      </w:r>
    </w:p>
    <w:p w14:paraId="1B2185DA" w14:textId="6139DE54"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2 lit. b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dotyczących ukarania za wykroczenia, za które wymierzono karę ograniczenia wolności lub karę grzywny,</w:t>
      </w:r>
    </w:p>
    <w:p w14:paraId="7018ACAC" w14:textId="77777777"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2 lit. c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w:t>
      </w:r>
    </w:p>
    <w:p w14:paraId="7DA53053" w14:textId="0975B57D" w:rsidR="00387CA6" w:rsidRP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3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dotyczących ukarania za wykroczenia, za które wymierzono kar</w:t>
      </w:r>
      <w:r w:rsidR="00045296">
        <w:rPr>
          <w:rFonts w:ascii="Calibri" w:eastAsia="Calibri" w:hAnsi="Calibri" w:cs="Calibri"/>
          <w:lang w:eastAsia="en-US"/>
        </w:rPr>
        <w:t>ę</w:t>
      </w:r>
      <w:r w:rsidRPr="00387CA6">
        <w:rPr>
          <w:rFonts w:ascii="Calibri" w:eastAsia="Calibri" w:hAnsi="Calibri" w:cs="Calibri"/>
          <w:lang w:eastAsia="en-US"/>
        </w:rPr>
        <w:t xml:space="preserve"> ograniczenia wolności lub karę grzywny,</w:t>
      </w:r>
    </w:p>
    <w:p w14:paraId="453BEB72" w14:textId="77777777" w:rsidR="00387CA6" w:rsidRDefault="00387CA6">
      <w:pPr>
        <w:numPr>
          <w:ilvl w:val="0"/>
          <w:numId w:val="22"/>
        </w:numPr>
        <w:autoSpaceDE w:val="0"/>
        <w:spacing w:after="200" w:line="276" w:lineRule="auto"/>
        <w:ind w:left="1134"/>
        <w:contextualSpacing/>
        <w:jc w:val="both"/>
        <w:rPr>
          <w:rFonts w:ascii="Calibri" w:eastAsia="Calibri" w:hAnsi="Calibri" w:cs="Calibri"/>
          <w:lang w:eastAsia="en-US"/>
        </w:rPr>
      </w:pPr>
      <w:r w:rsidRPr="00387CA6">
        <w:rPr>
          <w:rFonts w:ascii="Calibri" w:eastAsia="Calibri" w:hAnsi="Calibri" w:cs="Calibri"/>
          <w:lang w:eastAsia="en-US"/>
        </w:rPr>
        <w:t xml:space="preserve">art. 109 ust. 1 pkt 7 ustawy </w:t>
      </w:r>
      <w:proofErr w:type="spellStart"/>
      <w:r w:rsidRPr="00387CA6">
        <w:rPr>
          <w:rFonts w:ascii="Calibri" w:eastAsia="Calibri" w:hAnsi="Calibri" w:cs="Calibri"/>
          <w:lang w:eastAsia="en-US"/>
        </w:rPr>
        <w:t>Pzp</w:t>
      </w:r>
      <w:proofErr w:type="spellEnd"/>
      <w:r w:rsidRPr="00387CA6">
        <w:rPr>
          <w:rFonts w:ascii="Calibri" w:eastAsia="Calibri" w:hAnsi="Calibri" w:cs="Calibri"/>
          <w:lang w:eastAsia="en-US"/>
        </w:rPr>
        <w:t xml:space="preserve">. </w:t>
      </w:r>
    </w:p>
    <w:p w14:paraId="251A0EE9" w14:textId="06C95E2A" w:rsidR="00C57B13" w:rsidRPr="00C57B13" w:rsidRDefault="00C57B13" w:rsidP="00C57B13">
      <w:pPr>
        <w:pStyle w:val="Akapitzlist"/>
        <w:numPr>
          <w:ilvl w:val="0"/>
          <w:numId w:val="23"/>
        </w:numPr>
        <w:ind w:left="851"/>
        <w:rPr>
          <w:rFonts w:cs="Calibri"/>
          <w:sz w:val="24"/>
          <w:szCs w:val="24"/>
        </w:rPr>
      </w:pPr>
      <w:r w:rsidRPr="00C57B13">
        <w:rPr>
          <w:rFonts w:cs="Calibri"/>
          <w:sz w:val="24"/>
          <w:szCs w:val="24"/>
        </w:rPr>
        <w:t xml:space="preserve">Oświadczenie Wykonawcy, że nie zachodzą jakiekolwiek przesłanki lub okoliczności wskazane w art. 5k rozporządzenia Rady (UE) nr 833/2014 z dnia 31 lipca 2014 r. dotyczącego środków ograniczających w związku z działaniami Rosji destabilizującymi sytuację na Ukrainie w brzmieniu nadanym rozporządzeniem 2022/576, zgodnie ze wzorem stanowiącym </w:t>
      </w:r>
      <w:r w:rsidRPr="005D7513">
        <w:rPr>
          <w:rFonts w:cs="Calibri"/>
          <w:b/>
          <w:bCs/>
          <w:sz w:val="24"/>
          <w:szCs w:val="24"/>
        </w:rPr>
        <w:t>Załącznik nr 8  do SWZ.</w:t>
      </w:r>
    </w:p>
    <w:p w14:paraId="26C441AB" w14:textId="2444135C" w:rsidR="00387CA6" w:rsidRPr="00387CA6" w:rsidRDefault="00387CA6">
      <w:pPr>
        <w:numPr>
          <w:ilvl w:val="0"/>
          <w:numId w:val="23"/>
        </w:numPr>
        <w:autoSpaceDE w:val="0"/>
        <w:spacing w:after="200" w:line="276" w:lineRule="auto"/>
        <w:ind w:left="851"/>
        <w:contextualSpacing/>
        <w:jc w:val="both"/>
        <w:rPr>
          <w:rFonts w:ascii="Calibri" w:eastAsia="Calibri" w:hAnsi="Calibri" w:cs="Calibri"/>
          <w:lang w:eastAsia="en-US"/>
        </w:rPr>
      </w:pPr>
      <w:r w:rsidRPr="00387CA6">
        <w:rPr>
          <w:rFonts w:ascii="Calibri" w:eastAsia="Calibri" w:hAnsi="Calibri" w:cs="Calibri"/>
          <w:lang w:eastAsia="en-US"/>
        </w:rPr>
        <w:t xml:space="preserve">Zamawiający wymaga od Wykonawcy, który polega na zdolnościach technicznych lub zawodowych lub sytuacji finansowej </w:t>
      </w:r>
      <w:r w:rsidR="00045296">
        <w:rPr>
          <w:rFonts w:ascii="Calibri" w:eastAsia="Calibri" w:hAnsi="Calibri" w:cs="Calibri"/>
          <w:lang w:eastAsia="en-US"/>
        </w:rPr>
        <w:t>albo</w:t>
      </w:r>
      <w:r w:rsidRPr="00387CA6">
        <w:rPr>
          <w:rFonts w:ascii="Calibri" w:eastAsia="Calibri" w:hAnsi="Calibri" w:cs="Calibri"/>
          <w:lang w:eastAsia="en-US"/>
        </w:rPr>
        <w:t xml:space="preserve"> ekonomicznej podmiotów udostępniających zasoby na zasadach określonych w </w:t>
      </w:r>
      <w:r w:rsidRPr="009C7F63">
        <w:rPr>
          <w:rFonts w:ascii="Calibri" w:eastAsia="Calibri" w:hAnsi="Calibri" w:cs="Calibri"/>
          <w:lang w:eastAsia="en-US"/>
        </w:rPr>
        <w:t xml:space="preserve">Rozdziale </w:t>
      </w:r>
      <w:r w:rsidR="00720F9B">
        <w:rPr>
          <w:rFonts w:ascii="Calibri" w:eastAsia="Calibri" w:hAnsi="Calibri" w:cs="Calibri"/>
          <w:lang w:eastAsia="en-US"/>
        </w:rPr>
        <w:t>VII</w:t>
      </w:r>
      <w:r w:rsidRPr="009C7F63">
        <w:rPr>
          <w:rFonts w:ascii="Calibri" w:eastAsia="Calibri" w:hAnsi="Calibri" w:cs="Calibri"/>
          <w:lang w:eastAsia="en-US"/>
        </w:rPr>
        <w:t xml:space="preserve"> </w:t>
      </w:r>
      <w:r w:rsidRPr="00387CA6">
        <w:rPr>
          <w:rFonts w:ascii="Calibri" w:eastAsia="Calibri" w:hAnsi="Calibri" w:cs="Calibri"/>
          <w:u w:val="single"/>
          <w:lang w:eastAsia="en-US"/>
        </w:rPr>
        <w:t xml:space="preserve">przedstawienia podmiotowych środków dowodowych o których mowa w ust. </w:t>
      </w:r>
      <w:r w:rsidR="000407AF" w:rsidRPr="00C02B8C">
        <w:rPr>
          <w:rFonts w:ascii="Calibri" w:eastAsia="Calibri" w:hAnsi="Calibri" w:cs="Calibri"/>
          <w:u w:val="single"/>
          <w:lang w:eastAsia="en-US"/>
        </w:rPr>
        <w:t>3</w:t>
      </w:r>
      <w:r w:rsidRPr="00387CA6">
        <w:rPr>
          <w:rFonts w:ascii="Calibri" w:eastAsia="Calibri" w:hAnsi="Calibri" w:cs="Calibri"/>
          <w:color w:val="FF0000"/>
          <w:u w:val="single"/>
          <w:lang w:eastAsia="en-US"/>
        </w:rPr>
        <w:t xml:space="preserve"> </w:t>
      </w:r>
      <w:r w:rsidRPr="00387CA6">
        <w:rPr>
          <w:rFonts w:ascii="Calibri" w:eastAsia="Calibri" w:hAnsi="Calibri" w:cs="Calibri"/>
          <w:u w:val="single"/>
          <w:lang w:eastAsia="en-US"/>
        </w:rPr>
        <w:t>pkt 1 i 3-6 dotyczących tych podmiotów,</w:t>
      </w:r>
      <w:r w:rsidRPr="00387CA6">
        <w:rPr>
          <w:rFonts w:ascii="Calibri" w:eastAsia="Calibri" w:hAnsi="Calibri" w:cs="Calibri"/>
          <w:lang w:eastAsia="en-US"/>
        </w:rPr>
        <w:t xml:space="preserve"> potwierdzających, że nie zachodzą wobec tych podmiotów podstawy wykluczenia z postępowania.</w:t>
      </w:r>
    </w:p>
    <w:p w14:paraId="4E9FF339" w14:textId="77777777" w:rsidR="00AE2549" w:rsidRPr="00AE2549" w:rsidRDefault="00AE2549">
      <w:pPr>
        <w:pStyle w:val="NormalnyWeb"/>
        <w:numPr>
          <w:ilvl w:val="0"/>
          <w:numId w:val="10"/>
        </w:numPr>
        <w:spacing w:after="0" w:line="276" w:lineRule="auto"/>
        <w:ind w:left="284" w:hanging="272"/>
        <w:rPr>
          <w:rFonts w:ascii="Calibri" w:eastAsia="EUAlbertina-Regular-Identity-H" w:hAnsi="Calibri" w:cs="Calibri"/>
          <w:b/>
          <w:sz w:val="24"/>
          <w:szCs w:val="24"/>
        </w:rPr>
      </w:pPr>
      <w:r w:rsidRPr="00AE2549">
        <w:rPr>
          <w:rFonts w:ascii="Calibri" w:eastAsia="EUAlbertina-Regular-Identity-H" w:hAnsi="Calibri" w:cs="Calibri"/>
          <w:b/>
          <w:sz w:val="24"/>
          <w:szCs w:val="24"/>
        </w:rPr>
        <w:t>Jeżeli Wykonawca ma siedzibę lub miejsce zamieszkania poza granicami Rzeczypospolitej Polskiej zamiast:</w:t>
      </w:r>
    </w:p>
    <w:p w14:paraId="6942A22E" w14:textId="745A22B4" w:rsidR="00AE2549" w:rsidRPr="00AE2549" w:rsidRDefault="00AE2549">
      <w:pPr>
        <w:pStyle w:val="NormalnyWeb"/>
        <w:numPr>
          <w:ilvl w:val="0"/>
          <w:numId w:val="28"/>
        </w:numPr>
        <w:spacing w:after="0" w:line="276" w:lineRule="auto"/>
        <w:rPr>
          <w:rFonts w:ascii="Calibri" w:eastAsia="EUAlbertina-Regular-Identity-H" w:hAnsi="Calibri" w:cs="Calibri"/>
          <w:sz w:val="24"/>
          <w:szCs w:val="24"/>
        </w:rPr>
      </w:pPr>
      <w:r w:rsidRPr="00AE2549">
        <w:rPr>
          <w:rFonts w:ascii="Calibri" w:eastAsia="EUAlbertina-Regular-Identity-H" w:hAnsi="Calibri" w:cs="Calibri"/>
          <w:sz w:val="24"/>
          <w:szCs w:val="24"/>
        </w:rPr>
        <w:t xml:space="preserve">informacji z Krajowego Rejestru Karnego, o której mowa w ust. </w:t>
      </w:r>
      <w:r w:rsidR="00C57B13">
        <w:rPr>
          <w:rFonts w:ascii="Calibri" w:eastAsia="EUAlbertina-Regular-Identity-H" w:hAnsi="Calibri" w:cs="Calibri"/>
          <w:sz w:val="24"/>
          <w:szCs w:val="24"/>
        </w:rPr>
        <w:t>2</w:t>
      </w:r>
      <w:r w:rsidRPr="00AE2549">
        <w:rPr>
          <w:rFonts w:ascii="Calibri" w:eastAsia="EUAlbertina-Regular-Identity-H" w:hAnsi="Calibri" w:cs="Calibri"/>
          <w:sz w:val="24"/>
          <w:szCs w:val="24"/>
        </w:rPr>
        <w:t xml:space="preserve"> pkt 1 składa informację z odpowiedniego rejestru, takiego jak rejestr sądowy, albo, w przypadku braku takiego rejestru, </w:t>
      </w:r>
      <w:r w:rsidRPr="00AE2549">
        <w:rPr>
          <w:rFonts w:ascii="Calibri" w:eastAsia="EUAlbertina-Regular-Identity-H" w:hAnsi="Calibri" w:cs="Calibri"/>
          <w:iCs/>
          <w:sz w:val="24"/>
          <w:szCs w:val="24"/>
        </w:rPr>
        <w:t>inny</w:t>
      </w:r>
      <w:r w:rsidRPr="00AE2549">
        <w:rPr>
          <w:rFonts w:ascii="Calibri" w:eastAsia="EUAlbertina-Regular-Identity-H" w:hAnsi="Calibri" w:cs="Calibri"/>
          <w:sz w:val="24"/>
          <w:szCs w:val="24"/>
        </w:rPr>
        <w:t xml:space="preserve"> równoważny </w:t>
      </w:r>
      <w:r w:rsidRPr="00AE2549">
        <w:rPr>
          <w:rFonts w:ascii="Calibri" w:eastAsia="EUAlbertina-Regular-Identity-H" w:hAnsi="Calibri" w:cs="Calibri"/>
          <w:iCs/>
          <w:sz w:val="24"/>
          <w:szCs w:val="24"/>
        </w:rPr>
        <w:t>dokument</w:t>
      </w:r>
      <w:r w:rsidRPr="00AE2549">
        <w:rPr>
          <w:rFonts w:ascii="Calibri" w:eastAsia="EUAlbertina-Regular-Identity-H" w:hAnsi="Calibri" w:cs="Calibri"/>
          <w:i/>
          <w:sz w:val="24"/>
          <w:szCs w:val="24"/>
        </w:rPr>
        <w:t xml:space="preserve"> </w:t>
      </w:r>
      <w:r w:rsidRPr="00AE2549">
        <w:rPr>
          <w:rFonts w:ascii="Calibri" w:eastAsia="EUAlbertina-Regular-Identity-H" w:hAnsi="Calibri" w:cs="Calibri"/>
          <w:sz w:val="24"/>
          <w:szCs w:val="24"/>
        </w:rPr>
        <w:t xml:space="preserve">wydany przez właściwy organ sądowy lub administracyjny kraju, w którym Wykonawca ma siedzibę lub miejsce zamieszkania, w zakresie, o którym mowa w ust. </w:t>
      </w:r>
      <w:r w:rsidR="00C57B13">
        <w:rPr>
          <w:rFonts w:ascii="Calibri" w:eastAsia="EUAlbertina-Regular-Identity-H" w:hAnsi="Calibri" w:cs="Calibri"/>
          <w:sz w:val="24"/>
          <w:szCs w:val="24"/>
        </w:rPr>
        <w:t>2</w:t>
      </w:r>
      <w:r w:rsidRPr="00AE2549">
        <w:rPr>
          <w:rFonts w:ascii="Calibri" w:eastAsia="EUAlbertina-Regular-Identity-H" w:hAnsi="Calibri" w:cs="Calibri"/>
          <w:sz w:val="24"/>
          <w:szCs w:val="24"/>
        </w:rPr>
        <w:t xml:space="preserve"> pkt 1;</w:t>
      </w:r>
    </w:p>
    <w:p w14:paraId="3C549BB3" w14:textId="5AFF7E7A" w:rsidR="00AE2549" w:rsidRPr="00AE2549" w:rsidRDefault="00AE2549">
      <w:pPr>
        <w:pStyle w:val="NormalnyWeb"/>
        <w:numPr>
          <w:ilvl w:val="0"/>
          <w:numId w:val="28"/>
        </w:numPr>
        <w:spacing w:after="0" w:line="276" w:lineRule="auto"/>
        <w:rPr>
          <w:rFonts w:ascii="Calibri" w:eastAsia="EUAlbertina-Regular-Identity-H" w:hAnsi="Calibri" w:cs="Calibri"/>
          <w:sz w:val="24"/>
          <w:szCs w:val="24"/>
        </w:rPr>
      </w:pPr>
      <w:r w:rsidRPr="00AE2549">
        <w:rPr>
          <w:rFonts w:ascii="Calibri" w:eastAsia="EUAlbertina-Regular-Identity-H" w:hAnsi="Calibri" w:cs="Calibri"/>
          <w:sz w:val="24"/>
          <w:szCs w:val="24"/>
        </w:rPr>
        <w:lastRenderedPageBreak/>
        <w:t xml:space="preserve">zaświadczenia, o którym mowa w ust. </w:t>
      </w:r>
      <w:r w:rsidR="00C57B13">
        <w:rPr>
          <w:rFonts w:ascii="Calibri" w:eastAsia="EUAlbertina-Regular-Identity-H" w:hAnsi="Calibri" w:cs="Calibri"/>
          <w:sz w:val="24"/>
          <w:szCs w:val="24"/>
        </w:rPr>
        <w:t>2</w:t>
      </w:r>
      <w:r w:rsidRPr="00AE2549">
        <w:rPr>
          <w:rFonts w:ascii="Calibri" w:eastAsia="EUAlbertina-Regular-Identity-H" w:hAnsi="Calibri" w:cs="Calibri"/>
          <w:sz w:val="24"/>
          <w:szCs w:val="24"/>
        </w:rPr>
        <w:t xml:space="preserve"> pkt 3, zaświadczenia albo </w:t>
      </w:r>
      <w:r w:rsidRPr="00AE2549">
        <w:rPr>
          <w:rFonts w:ascii="Calibri" w:eastAsia="EUAlbertina-Regular-Identity-H" w:hAnsi="Calibri" w:cs="Calibri"/>
          <w:iCs/>
          <w:sz w:val="24"/>
          <w:szCs w:val="24"/>
        </w:rPr>
        <w:t>innego dokumentu</w:t>
      </w:r>
      <w:r w:rsidRPr="00AE2549">
        <w:rPr>
          <w:rFonts w:ascii="Calibri" w:eastAsia="EUAlbertina-Regular-Identity-H" w:hAnsi="Calibri" w:cs="Calibri"/>
          <w:sz w:val="24"/>
          <w:szCs w:val="24"/>
        </w:rPr>
        <w:t xml:space="preserve"> potwierdzającego, że Wykonawca nie zalega z opłacaniem składek na ubezpieczenia społeczne lub zdrowotne, o których mowa w ust. </w:t>
      </w:r>
      <w:r w:rsidR="00C57B13">
        <w:rPr>
          <w:rFonts w:ascii="Calibri" w:eastAsia="EUAlbertina-Regular-Identity-H" w:hAnsi="Calibri" w:cs="Calibri"/>
          <w:sz w:val="24"/>
          <w:szCs w:val="24"/>
        </w:rPr>
        <w:t>2</w:t>
      </w:r>
      <w:r w:rsidR="004A05CA">
        <w:rPr>
          <w:rFonts w:ascii="Calibri" w:eastAsia="EUAlbertina-Regular-Identity-H" w:hAnsi="Calibri" w:cs="Calibri"/>
          <w:sz w:val="24"/>
          <w:szCs w:val="24"/>
        </w:rPr>
        <w:t xml:space="preserve"> </w:t>
      </w:r>
      <w:r w:rsidRPr="00AE2549">
        <w:rPr>
          <w:rFonts w:ascii="Calibri" w:eastAsia="EUAlbertina-Regular-Identity-H" w:hAnsi="Calibri" w:cs="Calibri"/>
          <w:sz w:val="24"/>
          <w:szCs w:val="24"/>
        </w:rPr>
        <w:t xml:space="preserve">pkt 4, lub odpisu albo informacji z Krajowego Rejestru Sądowego lub z Centralnej Ewidencji i Informacji o Działalności Gospodarczej, o których mowa w ust. </w:t>
      </w:r>
      <w:r w:rsidR="00C57B13">
        <w:rPr>
          <w:rFonts w:ascii="Calibri" w:eastAsia="EUAlbertina-Regular-Identity-H" w:hAnsi="Calibri" w:cs="Calibri"/>
          <w:sz w:val="24"/>
          <w:szCs w:val="24"/>
        </w:rPr>
        <w:t>2</w:t>
      </w:r>
      <w:r w:rsidRPr="00AE2549">
        <w:rPr>
          <w:rFonts w:ascii="Calibri" w:eastAsia="EUAlbertina-Regular-Identity-H" w:hAnsi="Calibri" w:cs="Calibri"/>
          <w:sz w:val="24"/>
          <w:szCs w:val="24"/>
        </w:rPr>
        <w:t xml:space="preserve"> pkt 5- składa </w:t>
      </w:r>
      <w:r w:rsidRPr="00AE2549">
        <w:rPr>
          <w:rFonts w:ascii="Calibri" w:eastAsia="EUAlbertina-Regular-Identity-H" w:hAnsi="Calibri" w:cs="Calibri"/>
          <w:iCs/>
          <w:sz w:val="24"/>
          <w:szCs w:val="24"/>
        </w:rPr>
        <w:t>dokument</w:t>
      </w:r>
      <w:r w:rsidRPr="00AE2549">
        <w:rPr>
          <w:rFonts w:ascii="Calibri" w:eastAsia="EUAlbertina-Regular-Identity-H" w:hAnsi="Calibri" w:cs="Calibri"/>
          <w:sz w:val="24"/>
          <w:szCs w:val="24"/>
        </w:rPr>
        <w:t xml:space="preserve"> lub </w:t>
      </w:r>
      <w:r w:rsidRPr="00AE2549">
        <w:rPr>
          <w:rFonts w:ascii="Calibri" w:eastAsia="EUAlbertina-Regular-Identity-H" w:hAnsi="Calibri" w:cs="Calibri"/>
          <w:iCs/>
          <w:sz w:val="24"/>
          <w:szCs w:val="24"/>
        </w:rPr>
        <w:t>dokumenty</w:t>
      </w:r>
      <w:r w:rsidRPr="00AE2549">
        <w:rPr>
          <w:rFonts w:ascii="Calibri" w:eastAsia="EUAlbertina-Regular-Identity-H" w:hAnsi="Calibri" w:cs="Calibri"/>
          <w:sz w:val="24"/>
          <w:szCs w:val="24"/>
        </w:rPr>
        <w:t xml:space="preserve"> wystawione w kraju, w którym Wykonawca ma siedzibę lub miejsce zamieszkania, potwierdzające odpowiednio, że:</w:t>
      </w:r>
    </w:p>
    <w:p w14:paraId="14E5E577" w14:textId="5761D1E9" w:rsidR="00AE2549" w:rsidRPr="00AE2549" w:rsidRDefault="00AE2549">
      <w:pPr>
        <w:pStyle w:val="NormalnyWeb"/>
        <w:numPr>
          <w:ilvl w:val="0"/>
          <w:numId w:val="29"/>
        </w:numPr>
        <w:spacing w:line="276" w:lineRule="auto"/>
        <w:ind w:left="1418"/>
        <w:rPr>
          <w:rFonts w:ascii="Calibri" w:eastAsia="EUAlbertina-Regular-Identity-H" w:hAnsi="Calibri" w:cs="Calibri"/>
          <w:sz w:val="24"/>
          <w:szCs w:val="24"/>
        </w:rPr>
      </w:pPr>
      <w:r w:rsidRPr="00AE2549">
        <w:rPr>
          <w:rFonts w:ascii="Calibri" w:eastAsia="EUAlbertina-Regular-Identity-H" w:hAnsi="Calibri" w:cs="Calibri"/>
          <w:sz w:val="24"/>
          <w:szCs w:val="24"/>
        </w:rPr>
        <w:t xml:space="preserve">nie naruszył obowiązków dotyczących płatności podatków, opłat </w:t>
      </w:r>
      <w:r w:rsidRPr="00AE2549">
        <w:rPr>
          <w:rFonts w:ascii="Calibri" w:eastAsia="EUAlbertina-Regular-Identity-H" w:hAnsi="Calibri" w:cs="Calibri"/>
          <w:sz w:val="24"/>
          <w:szCs w:val="24"/>
        </w:rPr>
        <w:br/>
        <w:t>lub składek na ubezpieczenie społeczne lub zdrowotne,</w:t>
      </w:r>
    </w:p>
    <w:p w14:paraId="52A0CBFD" w14:textId="03A54E07" w:rsidR="00AE2549" w:rsidRPr="00F2684C" w:rsidRDefault="00AE2549">
      <w:pPr>
        <w:pStyle w:val="NormalnyWeb"/>
        <w:numPr>
          <w:ilvl w:val="0"/>
          <w:numId w:val="29"/>
        </w:numPr>
        <w:spacing w:line="276" w:lineRule="auto"/>
        <w:ind w:left="1418"/>
        <w:rPr>
          <w:rFonts w:ascii="Calibri" w:eastAsia="EUAlbertina-Regular-Identity-H" w:hAnsi="Calibri" w:cs="Calibri"/>
          <w:sz w:val="24"/>
          <w:szCs w:val="24"/>
        </w:rPr>
      </w:pPr>
      <w:r w:rsidRPr="00AE2549">
        <w:rPr>
          <w:rFonts w:ascii="Calibri" w:eastAsia="EUAlbertina-Regular-Identity-H" w:hAnsi="Calibri" w:cs="Calibri"/>
          <w:sz w:val="24"/>
          <w:szCs w:val="24"/>
        </w:rPr>
        <w:t xml:space="preserve">nie otwarto jego likwidacji, nie ogłoszono upadłości, jego aktywami nie zarządza likwidator lub sąd, nie zawarł układu z wierzycielami, jego działalność gospodarcza nie jest zawieszona ani nie znajduje się on w </w:t>
      </w:r>
      <w:r w:rsidRPr="00AE2549">
        <w:rPr>
          <w:rFonts w:ascii="Calibri" w:eastAsia="EUAlbertina-Regular-Identity-H" w:hAnsi="Calibri" w:cs="Calibri"/>
          <w:iCs/>
          <w:sz w:val="24"/>
          <w:szCs w:val="24"/>
        </w:rPr>
        <w:t>innej</w:t>
      </w:r>
      <w:r w:rsidRPr="00AE2549">
        <w:rPr>
          <w:rFonts w:ascii="Calibri" w:eastAsia="EUAlbertina-Regular-Identity-H" w:hAnsi="Calibri" w:cs="Calibri"/>
          <w:sz w:val="24"/>
          <w:szCs w:val="24"/>
        </w:rPr>
        <w:t xml:space="preserve"> tego rodzaju sytuacji wynikającej z podobnej procedury przewidzianej w przepisach miejsca wszczęcia tej procedury.</w:t>
      </w:r>
    </w:p>
    <w:p w14:paraId="7F05D459" w14:textId="677C3837" w:rsidR="00AE2549" w:rsidRPr="00F2684C" w:rsidRDefault="00AE2549">
      <w:pPr>
        <w:pStyle w:val="NormalnyWeb"/>
        <w:numPr>
          <w:ilvl w:val="0"/>
          <w:numId w:val="10"/>
        </w:numPr>
        <w:spacing w:line="276" w:lineRule="auto"/>
        <w:ind w:left="567"/>
        <w:rPr>
          <w:rFonts w:ascii="Calibri" w:eastAsia="EUAlbertina-Regular-Identity-H" w:hAnsi="Calibri" w:cs="Calibri"/>
          <w:sz w:val="24"/>
          <w:szCs w:val="24"/>
        </w:rPr>
      </w:pPr>
      <w:r w:rsidRPr="00F2684C">
        <w:rPr>
          <w:rFonts w:ascii="Calibri" w:eastAsia="EUAlbertina-Regular-Identity-H" w:hAnsi="Calibri" w:cs="Calibri"/>
          <w:sz w:val="24"/>
          <w:szCs w:val="24"/>
        </w:rPr>
        <w:t>Dokument, o którym mowa w ust</w:t>
      </w:r>
      <w:r w:rsidRPr="00C57B13">
        <w:rPr>
          <w:rFonts w:ascii="Calibri" w:eastAsia="EUAlbertina-Regular-Identity-H" w:hAnsi="Calibri" w:cs="Calibri"/>
          <w:sz w:val="24"/>
          <w:szCs w:val="24"/>
        </w:rPr>
        <w:t xml:space="preserve">. </w:t>
      </w:r>
      <w:r w:rsidR="00C57B13" w:rsidRPr="00C57B13">
        <w:rPr>
          <w:rFonts w:ascii="Calibri" w:eastAsia="EUAlbertina-Regular-Identity-H" w:hAnsi="Calibri" w:cs="Calibri"/>
          <w:sz w:val="24"/>
          <w:szCs w:val="24"/>
        </w:rPr>
        <w:t>3</w:t>
      </w:r>
      <w:r w:rsidRPr="00C57B13">
        <w:rPr>
          <w:rFonts w:ascii="Calibri" w:eastAsia="EUAlbertina-Regular-Identity-H" w:hAnsi="Calibri" w:cs="Calibri"/>
          <w:sz w:val="24"/>
          <w:szCs w:val="24"/>
        </w:rPr>
        <w:t xml:space="preserve"> </w:t>
      </w:r>
      <w:r w:rsidRPr="000407AF">
        <w:rPr>
          <w:rFonts w:ascii="Calibri" w:eastAsia="EUAlbertina-Regular-Identity-H" w:hAnsi="Calibri" w:cs="Calibri"/>
          <w:sz w:val="24"/>
          <w:szCs w:val="24"/>
        </w:rPr>
        <w:t xml:space="preserve">pkt 1, </w:t>
      </w:r>
      <w:r w:rsidRPr="00F2684C">
        <w:rPr>
          <w:rFonts w:ascii="Calibri" w:eastAsia="EUAlbertina-Regular-Identity-H" w:hAnsi="Calibri" w:cs="Calibri"/>
          <w:sz w:val="24"/>
          <w:szCs w:val="24"/>
        </w:rPr>
        <w:t xml:space="preserve">powinien być wystawiony nie wcześniej niż 6 miesięcy przed jego złożeniem. Dokumenty, o których mowa w ust. </w:t>
      </w:r>
      <w:r w:rsidR="00C57B13">
        <w:rPr>
          <w:rFonts w:ascii="Calibri" w:eastAsia="EUAlbertina-Regular-Identity-H" w:hAnsi="Calibri" w:cs="Calibri"/>
          <w:sz w:val="24"/>
          <w:szCs w:val="24"/>
        </w:rPr>
        <w:t>3</w:t>
      </w:r>
      <w:r w:rsidRPr="00F2684C">
        <w:rPr>
          <w:rFonts w:ascii="Calibri" w:eastAsia="EUAlbertina-Regular-Identity-H" w:hAnsi="Calibri" w:cs="Calibri"/>
          <w:sz w:val="24"/>
          <w:szCs w:val="24"/>
        </w:rPr>
        <w:t xml:space="preserve"> pkt 2 , powinny być wystawione nie wcześniej niż 3 miesiące przed ich złożeniem.</w:t>
      </w:r>
    </w:p>
    <w:p w14:paraId="22572AAE" w14:textId="0CEE10A8" w:rsidR="00AE2549" w:rsidRPr="00F2684C" w:rsidRDefault="00AE2549">
      <w:pPr>
        <w:pStyle w:val="NormalnyWeb"/>
        <w:numPr>
          <w:ilvl w:val="0"/>
          <w:numId w:val="10"/>
        </w:numPr>
        <w:spacing w:line="276" w:lineRule="auto"/>
        <w:ind w:left="567"/>
        <w:rPr>
          <w:rFonts w:ascii="Calibri" w:eastAsia="EUAlbertina-Regular-Identity-H" w:hAnsi="Calibri" w:cs="Calibri"/>
          <w:sz w:val="24"/>
          <w:szCs w:val="24"/>
        </w:rPr>
      </w:pPr>
      <w:r w:rsidRPr="00F2684C">
        <w:rPr>
          <w:rFonts w:ascii="Calibri" w:eastAsia="EUAlbertina-Regular-Identity-H" w:hAnsi="Calibri" w:cs="Calibri"/>
          <w:sz w:val="24"/>
          <w:szCs w:val="24"/>
        </w:rPr>
        <w:t xml:space="preserve">Jeżeli w kraju, w którym Wykonawca ma siedzibę lub miejsce zamieszkania, nie wydaje się dokumentów, o których mowa w ust. </w:t>
      </w:r>
      <w:r w:rsidR="00C57B13">
        <w:rPr>
          <w:rFonts w:ascii="Calibri" w:eastAsia="EUAlbertina-Regular-Identity-H" w:hAnsi="Calibri" w:cs="Calibri"/>
          <w:sz w:val="24"/>
          <w:szCs w:val="24"/>
        </w:rPr>
        <w:t>3</w:t>
      </w:r>
      <w:r w:rsidRPr="00F2684C">
        <w:rPr>
          <w:rFonts w:ascii="Calibri" w:eastAsia="EUAlbertina-Regular-Identity-H" w:hAnsi="Calibri" w:cs="Calibri"/>
          <w:sz w:val="24"/>
          <w:szCs w:val="24"/>
        </w:rPr>
        <w:t xml:space="preserve">, lub gdy dokumenty te nie odnoszą się do wszystkich przypadków, o których mowa w art. 108 ust. 1 pkt 1, 2 i 4, art. 109 ust. 1 pkt 1, 2 lit. a i b oraz pkt 3 ustawy </w:t>
      </w:r>
      <w:proofErr w:type="spellStart"/>
      <w:r w:rsidRPr="00F2684C">
        <w:rPr>
          <w:rFonts w:ascii="Calibri" w:eastAsia="EUAlbertina-Regular-Identity-H" w:hAnsi="Calibri" w:cs="Calibri"/>
          <w:sz w:val="24"/>
          <w:szCs w:val="24"/>
        </w:rPr>
        <w:t>Pzp</w:t>
      </w:r>
      <w:proofErr w:type="spellEnd"/>
      <w:r w:rsidRPr="00F2684C">
        <w:rPr>
          <w:rFonts w:ascii="Calibri" w:eastAsia="EUAlbertina-Regular-Identity-H" w:hAnsi="Calibri" w:cs="Calibri"/>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045296">
        <w:rPr>
          <w:rFonts w:ascii="Calibri" w:eastAsia="EUAlbertina-Regular-Identity-H" w:hAnsi="Calibri" w:cs="Calibri"/>
          <w:sz w:val="24"/>
          <w:szCs w:val="24"/>
        </w:rPr>
        <w:t>,</w:t>
      </w:r>
      <w:r w:rsidRPr="00F2684C">
        <w:rPr>
          <w:rFonts w:ascii="Calibri" w:eastAsia="EUAlbertina-Regular-Identity-H" w:hAnsi="Calibri" w:cs="Calibri"/>
          <w:sz w:val="24"/>
          <w:szCs w:val="24"/>
        </w:rPr>
        <w:t xml:space="preserve">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sidR="00C57B13">
        <w:rPr>
          <w:rFonts w:ascii="Calibri" w:eastAsia="EUAlbertina-Regular-Identity-H" w:hAnsi="Calibri" w:cs="Calibri"/>
          <w:sz w:val="24"/>
          <w:szCs w:val="24"/>
        </w:rPr>
        <w:t>4</w:t>
      </w:r>
      <w:r w:rsidRPr="00F2684C">
        <w:rPr>
          <w:rFonts w:ascii="Calibri" w:eastAsia="EUAlbertina-Regular-Identity-H" w:hAnsi="Calibri" w:cs="Calibri"/>
          <w:sz w:val="24"/>
          <w:szCs w:val="24"/>
        </w:rPr>
        <w:t>.</w:t>
      </w:r>
    </w:p>
    <w:p w14:paraId="7BF2565D" w14:textId="77777777" w:rsidR="0016300A" w:rsidRDefault="00F84B8B">
      <w:pPr>
        <w:pStyle w:val="NormalnyWeb"/>
        <w:numPr>
          <w:ilvl w:val="0"/>
          <w:numId w:val="10"/>
        </w:numPr>
        <w:spacing w:after="0" w:line="276" w:lineRule="auto"/>
        <w:ind w:left="284" w:hanging="272"/>
        <w:rPr>
          <w:rFonts w:ascii="Calibri" w:eastAsia="EUAlbertina-Regular-Identity-H" w:hAnsi="Calibri" w:cs="Calibri"/>
          <w:b/>
          <w:sz w:val="24"/>
          <w:szCs w:val="24"/>
        </w:rPr>
      </w:pPr>
      <w:r w:rsidRPr="00F84B8B">
        <w:rPr>
          <w:rFonts w:ascii="Calibri" w:eastAsia="EUAlbertina-Regular-Identity-H" w:hAnsi="Calibri" w:cs="Calibri"/>
          <w:b/>
          <w:sz w:val="24"/>
          <w:szCs w:val="24"/>
        </w:rPr>
        <w:t xml:space="preserve">Zamawiający przed wyborem najkorzystniejszej oferty </w:t>
      </w:r>
      <w:r w:rsidRPr="00F84B8B">
        <w:rPr>
          <w:rFonts w:ascii="Calibri" w:eastAsia="EUAlbertina-Regular-Identity-H" w:hAnsi="Calibri" w:cs="Calibri"/>
          <w:b/>
          <w:sz w:val="24"/>
          <w:szCs w:val="24"/>
          <w:u w:val="single"/>
        </w:rPr>
        <w:t>w celu potwierdzenia spełnienia przez Wykonawcę warunków udziału w postępowaniu</w:t>
      </w:r>
      <w:r w:rsidRPr="00F84B8B">
        <w:rPr>
          <w:rFonts w:ascii="Calibri" w:eastAsia="EUAlbertina-Regular-Identity-H" w:hAnsi="Calibri" w:cs="Calibri"/>
          <w:b/>
          <w:sz w:val="24"/>
          <w:szCs w:val="24"/>
        </w:rPr>
        <w:t xml:space="preserve"> wzywa Wykonawcę, którego oferta została najwyżej oceniona, do złożenia w wyznaczonym terminie, nie krótszym niż 10 dni, aktualnych na dzień złożenia podmiotowych środków dowodowych: </w:t>
      </w:r>
    </w:p>
    <w:p w14:paraId="4BD1D1A0" w14:textId="5E15C8DA" w:rsidR="00046882" w:rsidRPr="005D7513" w:rsidRDefault="00F84B8B" w:rsidP="005D7513">
      <w:pPr>
        <w:pStyle w:val="NormalnyWeb"/>
        <w:numPr>
          <w:ilvl w:val="0"/>
          <w:numId w:val="46"/>
        </w:numPr>
        <w:spacing w:after="0" w:line="276" w:lineRule="auto"/>
        <w:rPr>
          <w:rFonts w:ascii="Calibri" w:eastAsia="EUAlbertina-Regular-Identity-H" w:hAnsi="Calibri" w:cs="Calibri"/>
          <w:b/>
          <w:sz w:val="24"/>
          <w:szCs w:val="24"/>
        </w:rPr>
      </w:pPr>
      <w:r w:rsidRPr="00F84B8B">
        <w:rPr>
          <w:rFonts w:ascii="Calibri" w:eastAsia="EUAlbertina-Regular-Identity-H" w:hAnsi="Calibri" w:cs="Calibri"/>
          <w:sz w:val="24"/>
          <w:szCs w:val="24"/>
        </w:rPr>
        <w:t>odpowiedniego zezwolenia, licencji, koncesji lub potwierdzenia wpisu do rejestru działalności regulowanej, jeżeli ich posiadanie jest niezbędne do świadczenia określonych usług w kraju, w którym wykonawca ma siedzibę lub miejsce zamieszkania;</w:t>
      </w:r>
    </w:p>
    <w:p w14:paraId="5B283C83" w14:textId="45C78EB2" w:rsidR="00F84B8B" w:rsidRPr="00F84B8B" w:rsidRDefault="00F84B8B">
      <w:pPr>
        <w:pStyle w:val="NormalnyWeb"/>
        <w:numPr>
          <w:ilvl w:val="0"/>
          <w:numId w:val="10"/>
        </w:numPr>
        <w:spacing w:after="0" w:line="276" w:lineRule="auto"/>
        <w:ind w:left="284" w:hanging="272"/>
        <w:rPr>
          <w:rFonts w:ascii="Calibri" w:eastAsia="EUAlbertina-Regular-Identity-H" w:hAnsi="Calibri" w:cs="Calibri"/>
          <w:sz w:val="24"/>
          <w:szCs w:val="24"/>
        </w:rPr>
      </w:pPr>
      <w:r w:rsidRPr="00F84B8B">
        <w:rPr>
          <w:rFonts w:ascii="Calibri" w:eastAsia="EUAlbertina-Regular-Identity-H" w:hAnsi="Calibri" w:cs="Calibri"/>
          <w:sz w:val="24"/>
          <w:szCs w:val="24"/>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w:t>
      </w:r>
      <w:proofErr w:type="spellStart"/>
      <w:r w:rsidRPr="00F84B8B">
        <w:rPr>
          <w:rFonts w:ascii="Calibri" w:eastAsia="EUAlbertina-Regular-Identity-H" w:hAnsi="Calibri" w:cs="Calibri"/>
          <w:sz w:val="24"/>
          <w:szCs w:val="24"/>
        </w:rPr>
        <w:t>Pzp</w:t>
      </w:r>
      <w:proofErr w:type="spellEnd"/>
      <w:r w:rsidRPr="00F84B8B">
        <w:rPr>
          <w:rFonts w:ascii="Calibri" w:eastAsia="EUAlbertina-Regular-Identity-H" w:hAnsi="Calibri" w:cs="Calibri"/>
          <w:sz w:val="24"/>
          <w:szCs w:val="24"/>
        </w:rPr>
        <w:t xml:space="preserve">. Wykonawca nie jest zobowiązany do złożenia podmiotowych środków </w:t>
      </w:r>
      <w:r w:rsidRPr="00F84B8B">
        <w:rPr>
          <w:rFonts w:ascii="Calibri" w:eastAsia="EUAlbertina-Regular-Identity-H" w:hAnsi="Calibri" w:cs="Calibri"/>
          <w:sz w:val="24"/>
          <w:szCs w:val="24"/>
        </w:rPr>
        <w:lastRenderedPageBreak/>
        <w:t>dowodowych, które Zamawiający posiada, jeżeli Wykonawca wskaże te środki oraz potwierdzi ich prawidłowość i aktualność.</w:t>
      </w:r>
    </w:p>
    <w:p w14:paraId="31A66567" w14:textId="6A7095D1" w:rsidR="00F84B8B" w:rsidRPr="00F84B8B" w:rsidRDefault="00F84B8B">
      <w:pPr>
        <w:pStyle w:val="NormalnyWeb"/>
        <w:numPr>
          <w:ilvl w:val="0"/>
          <w:numId w:val="10"/>
        </w:numPr>
        <w:spacing w:after="0" w:line="276" w:lineRule="auto"/>
        <w:ind w:left="284" w:hanging="272"/>
        <w:rPr>
          <w:rFonts w:ascii="Calibri" w:eastAsia="EUAlbertina-Regular-Identity-H" w:hAnsi="Calibri" w:cs="Calibri"/>
          <w:sz w:val="24"/>
          <w:szCs w:val="24"/>
        </w:rPr>
      </w:pPr>
      <w:r w:rsidRPr="00F84B8B">
        <w:rPr>
          <w:rFonts w:ascii="Calibri" w:eastAsia="EUAlbertina-Regular-Identity-H" w:hAnsi="Calibri" w:cs="Calibri"/>
          <w:sz w:val="24"/>
          <w:szCs w:val="24"/>
        </w:rPr>
        <w:t xml:space="preserve">W zakresie nieuregulowanym ustawą </w:t>
      </w:r>
      <w:proofErr w:type="spellStart"/>
      <w:r w:rsidRPr="00F84B8B">
        <w:rPr>
          <w:rFonts w:ascii="Calibri" w:eastAsia="EUAlbertina-Regular-Identity-H" w:hAnsi="Calibri" w:cs="Calibri"/>
          <w:sz w:val="24"/>
          <w:szCs w:val="24"/>
        </w:rPr>
        <w:t>Pzp</w:t>
      </w:r>
      <w:proofErr w:type="spellEnd"/>
      <w:r w:rsidRPr="00F84B8B">
        <w:rPr>
          <w:rFonts w:ascii="Calibri" w:eastAsia="EUAlbertina-Regular-Identity-H" w:hAnsi="Calibri" w:cs="Calibri"/>
          <w:sz w:val="24"/>
          <w:szCs w:val="24"/>
        </w:rPr>
        <w:t xml:space="preserve"> lub niniejszą SWZ do świadczeń i dokumentów składanych przez Wykonawcę w postępowaniu, zastosowanie mają przepisy Rozporządzenia Ministra Rozwoju, Pracy i Technologii z dnia 23 grudnia 2020 roku w sprawie podmiotowych środków dowodowych oraz innych dokumentów lub oświadczeń, jakich może żądać </w:t>
      </w:r>
      <w:r w:rsidR="00045296">
        <w:rPr>
          <w:rFonts w:ascii="Calibri" w:eastAsia="EUAlbertina-Regular-Identity-H" w:hAnsi="Calibri" w:cs="Calibri"/>
          <w:sz w:val="24"/>
          <w:szCs w:val="24"/>
        </w:rPr>
        <w:t>Z</w:t>
      </w:r>
      <w:r w:rsidRPr="00F84B8B">
        <w:rPr>
          <w:rFonts w:ascii="Calibri" w:eastAsia="EUAlbertina-Regular-Identity-H" w:hAnsi="Calibri" w:cs="Calibri"/>
          <w:sz w:val="24"/>
          <w:szCs w:val="24"/>
        </w:rPr>
        <w:t xml:space="preserve">amawiający </w:t>
      </w:r>
      <w:r w:rsidRPr="00F84B8B">
        <w:rPr>
          <w:rFonts w:ascii="Calibri" w:eastAsia="EUAlbertina-Regular-Identity-H" w:hAnsi="Calibri" w:cs="Calibri"/>
          <w:sz w:val="24"/>
          <w:szCs w:val="24"/>
        </w:rPr>
        <w:br/>
        <w:t xml:space="preserve">od </w:t>
      </w:r>
      <w:r w:rsidR="00045296">
        <w:rPr>
          <w:rFonts w:ascii="Calibri" w:eastAsia="EUAlbertina-Regular-Identity-H" w:hAnsi="Calibri" w:cs="Calibri"/>
          <w:sz w:val="24"/>
          <w:szCs w:val="24"/>
        </w:rPr>
        <w:t>W</w:t>
      </w:r>
      <w:r w:rsidRPr="00F84B8B">
        <w:rPr>
          <w:rFonts w:ascii="Calibri" w:eastAsia="EUAlbertina-Regular-Identity-H" w:hAnsi="Calibri" w:cs="Calibri"/>
          <w:sz w:val="24"/>
          <w:szCs w:val="24"/>
        </w:rPr>
        <w:t xml:space="preserve">ykonawców (Dz. U. z 2020 r. poz. 2415) oraz przepisy rozporządzenia Prezesa Rady Ministrów z dnia 30 grudnia 2020 roku w sprawie sposobu sporządzania i przekazywania informacji oraz wymagań technicznych dla dokumentów elektronicznych oraz środków komunikacji elektronicznej </w:t>
      </w:r>
      <w:r w:rsidRPr="00F84B8B">
        <w:rPr>
          <w:rFonts w:ascii="Calibri" w:eastAsia="EUAlbertina-Regular-Identity-H" w:hAnsi="Calibri" w:cs="Calibri"/>
          <w:sz w:val="24"/>
          <w:szCs w:val="24"/>
        </w:rPr>
        <w:br/>
        <w:t xml:space="preserve">w postępowaniu o udzielenie zamówienia publicznego lub konkursie (Dz. U. </w:t>
      </w:r>
      <w:r w:rsidRPr="00F84B8B">
        <w:rPr>
          <w:rFonts w:ascii="Calibri" w:eastAsia="EUAlbertina-Regular-Identity-H" w:hAnsi="Calibri" w:cs="Calibri"/>
          <w:sz w:val="24"/>
          <w:szCs w:val="24"/>
        </w:rPr>
        <w:br/>
        <w:t>z 2020 r. poz. 2452).</w:t>
      </w:r>
    </w:p>
    <w:p w14:paraId="7EA99C16" w14:textId="2B293704" w:rsidR="00455924" w:rsidRPr="00326B2B" w:rsidRDefault="003301AC" w:rsidP="003533FB">
      <w:pPr>
        <w:jc w:val="both"/>
        <w:rPr>
          <w:rFonts w:ascii="Calibri" w:eastAsia="Calibri" w:hAnsi="Calibri" w:cs="Calibri"/>
          <w:b/>
        </w:rPr>
      </w:pPr>
      <w:r>
        <w:rPr>
          <w:rFonts w:ascii="Calibri" w:eastAsia="Calibri" w:hAnsi="Calibri" w:cs="Calibri"/>
          <w:b/>
        </w:rPr>
        <w:t>VIII</w:t>
      </w:r>
      <w:r w:rsidR="00455924" w:rsidRPr="00326B2B">
        <w:rPr>
          <w:rFonts w:ascii="Calibri" w:eastAsia="Calibri" w:hAnsi="Calibri" w:cs="Calibri"/>
          <w:b/>
        </w:rPr>
        <w:t>. INFORMACJA DLA WYKONAWCÓW ZAMIERZAJĄCYCH POWIERZYĆ WYKONANIE CZĘŚCI ZAMÓWIENIA PODWYKONAWCOM</w:t>
      </w:r>
    </w:p>
    <w:p w14:paraId="4BD5F0ED" w14:textId="77777777" w:rsidR="00455924" w:rsidRPr="00326B2B" w:rsidRDefault="00455924">
      <w:pPr>
        <w:pStyle w:val="Akapitzlist"/>
        <w:numPr>
          <w:ilvl w:val="0"/>
          <w:numId w:val="1"/>
        </w:numPr>
        <w:spacing w:after="0"/>
        <w:jc w:val="both"/>
        <w:rPr>
          <w:rFonts w:cs="Calibri"/>
          <w:sz w:val="24"/>
        </w:rPr>
      </w:pPr>
      <w:r w:rsidRPr="00326B2B">
        <w:rPr>
          <w:rFonts w:cs="Calibri"/>
          <w:sz w:val="24"/>
        </w:rPr>
        <w:t>Wykonawca może powierzyć wykonanie części zamówienia Podwykonawcom.</w:t>
      </w:r>
    </w:p>
    <w:p w14:paraId="69889487" w14:textId="77777777" w:rsidR="00455924" w:rsidRPr="00326B2B" w:rsidRDefault="00455924">
      <w:pPr>
        <w:pStyle w:val="Akapitzlist"/>
        <w:numPr>
          <w:ilvl w:val="0"/>
          <w:numId w:val="1"/>
        </w:numPr>
        <w:jc w:val="both"/>
        <w:rPr>
          <w:rFonts w:cs="Calibri"/>
          <w:sz w:val="24"/>
        </w:rPr>
      </w:pPr>
      <w:r w:rsidRPr="00326B2B">
        <w:rPr>
          <w:rFonts w:cs="Calibri"/>
          <w:sz w:val="24"/>
        </w:rPr>
        <w:t>Zamawiający wymaga wskazania przez Wykonawcę części zamówienia, których wykonanie zamierza powierzyć Podwykonawcom i podania przez Wykonawcę firm Podwykonawców.</w:t>
      </w:r>
    </w:p>
    <w:p w14:paraId="37B6F67B" w14:textId="77777777" w:rsidR="00455924" w:rsidRPr="00326B2B" w:rsidRDefault="00455924">
      <w:pPr>
        <w:pStyle w:val="Akapitzlist"/>
        <w:numPr>
          <w:ilvl w:val="0"/>
          <w:numId w:val="1"/>
        </w:numPr>
        <w:jc w:val="both"/>
        <w:rPr>
          <w:rFonts w:cs="Calibri"/>
          <w:sz w:val="24"/>
        </w:rPr>
      </w:pPr>
      <w:r w:rsidRPr="00326B2B">
        <w:rPr>
          <w:rFonts w:cs="Calibri"/>
          <w:sz w:val="24"/>
        </w:rPr>
        <w:t>Zamawiający żąda, aby przed przystąpieniem do wykonania zamówienia Wykonawca, o ile są już znane, podał nazwy albo imiona i nazwiska oraz dane kontaktowe Podwykonawców i osób do kontaktu z nimi, zaangażowanych w realizację zamówienia.</w:t>
      </w:r>
    </w:p>
    <w:p w14:paraId="011A94B2" w14:textId="21187DA9" w:rsidR="00455924" w:rsidRPr="00326B2B" w:rsidRDefault="00455924">
      <w:pPr>
        <w:pStyle w:val="Akapitzlist"/>
        <w:numPr>
          <w:ilvl w:val="0"/>
          <w:numId w:val="1"/>
        </w:numPr>
        <w:jc w:val="both"/>
        <w:rPr>
          <w:rFonts w:cs="Calibri"/>
          <w:sz w:val="24"/>
        </w:rPr>
      </w:pPr>
      <w:r w:rsidRPr="00326B2B">
        <w:rPr>
          <w:rFonts w:cs="Calibri"/>
          <w:sz w:val="24"/>
        </w:rPr>
        <w:t xml:space="preserve">Wykonawca jest obowiązany zawiadomić Zamawiającego o wszelkich zmianach danych, </w:t>
      </w:r>
      <w:r w:rsidR="003C7DFB">
        <w:rPr>
          <w:rFonts w:cs="Calibri"/>
          <w:sz w:val="24"/>
        </w:rPr>
        <w:br/>
      </w:r>
      <w:r w:rsidRPr="00326B2B">
        <w:rPr>
          <w:rFonts w:cs="Calibri"/>
          <w:sz w:val="24"/>
        </w:rPr>
        <w:t>o których mowa w zdaniu pierwszym, w trakcie realizacji zamówienia, a także przekazać informacje na temat nowych Podwykonawców, którym w późniejszym okresie zamierza powierzyć realizację zamówienia.</w:t>
      </w:r>
    </w:p>
    <w:p w14:paraId="73C71321" w14:textId="43998320" w:rsidR="009C7A3D" w:rsidRPr="00326B2B" w:rsidRDefault="009C7A3D">
      <w:pPr>
        <w:pStyle w:val="Akapitzlist"/>
        <w:numPr>
          <w:ilvl w:val="0"/>
          <w:numId w:val="1"/>
        </w:numPr>
        <w:jc w:val="both"/>
        <w:rPr>
          <w:rFonts w:cs="Calibri"/>
          <w:sz w:val="24"/>
        </w:rPr>
      </w:pPr>
      <w:r w:rsidRPr="00326B2B">
        <w:rPr>
          <w:rFonts w:cs="Calibri"/>
          <w:sz w:val="24"/>
        </w:rPr>
        <w:t xml:space="preserve">Powierzenie wykonania części zamówienia Podwykonawcom nie zwalnia Wykonawcy </w:t>
      </w:r>
      <w:r w:rsidR="003C7DFB">
        <w:rPr>
          <w:rFonts w:cs="Calibri"/>
          <w:sz w:val="24"/>
        </w:rPr>
        <w:br/>
      </w:r>
      <w:r w:rsidRPr="00326B2B">
        <w:rPr>
          <w:rFonts w:cs="Calibri"/>
          <w:sz w:val="24"/>
        </w:rPr>
        <w:t>z odpowiedzialności za należyte wykonanie tego zamówienia.</w:t>
      </w:r>
    </w:p>
    <w:p w14:paraId="1307C601" w14:textId="04668F10" w:rsidR="005709AB" w:rsidRPr="003533FB" w:rsidRDefault="003533FB" w:rsidP="000407AF">
      <w:pPr>
        <w:autoSpaceDE w:val="0"/>
        <w:jc w:val="both"/>
        <w:rPr>
          <w:rFonts w:ascii="Calibri" w:hAnsi="Calibri" w:cs="Calibri"/>
          <w:b/>
          <w:bCs/>
          <w:highlight w:val="lightGray"/>
          <w:u w:val="single"/>
        </w:rPr>
      </w:pPr>
      <w:r w:rsidRPr="003533FB">
        <w:rPr>
          <w:rFonts w:ascii="Calibri" w:eastAsia="Calibri" w:hAnsi="Calibri" w:cs="Calibri"/>
          <w:b/>
          <w:bCs/>
        </w:rPr>
        <w:t>IX</w:t>
      </w:r>
      <w:r>
        <w:rPr>
          <w:rFonts w:ascii="Calibri" w:eastAsia="Calibri" w:hAnsi="Calibri" w:cs="Calibri"/>
          <w:b/>
          <w:bCs/>
        </w:rPr>
        <w:t xml:space="preserve">. </w:t>
      </w:r>
      <w:r w:rsidRPr="003533FB">
        <w:rPr>
          <w:rFonts w:ascii="Calibri" w:eastAsia="Calibri" w:hAnsi="Calibri" w:cs="Calibri"/>
          <w:b/>
          <w:bCs/>
        </w:rPr>
        <w:t xml:space="preserve"> P</w:t>
      </w:r>
      <w:r w:rsidR="005709AB" w:rsidRPr="003533FB">
        <w:rPr>
          <w:rFonts w:ascii="Calibri" w:hAnsi="Calibri" w:cs="Calibri"/>
          <w:b/>
          <w:bCs/>
        </w:rPr>
        <w:t>OLEGANIE NA ZASOBACH INNYCH PODMIOTÓW.</w:t>
      </w:r>
    </w:p>
    <w:p w14:paraId="2C43D806" w14:textId="09895E92"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Wykonawca może w celu potwierdzenia spełnienia warunków udziału w postępowaniu lub kryterium selekcji, w stosownych sytuacjach oraz w odniesieniu do konkretnego zamówienia, lub jego części, polegać</w:t>
      </w:r>
      <w:r w:rsidR="003533FB">
        <w:rPr>
          <w:rFonts w:cs="Calibri"/>
          <w:sz w:val="24"/>
          <w:szCs w:val="24"/>
          <w:lang w:val="pl-PL"/>
        </w:rPr>
        <w:t xml:space="preserve"> </w:t>
      </w:r>
      <w:r w:rsidRPr="00146D4E">
        <w:rPr>
          <w:rFonts w:cs="Calibri"/>
          <w:sz w:val="24"/>
          <w:szCs w:val="24"/>
        </w:rPr>
        <w:t xml:space="preserve">na zdolnościach technicznych lub zawodowych lub sytuacji finansowej </w:t>
      </w:r>
      <w:r w:rsidRPr="00146D4E">
        <w:rPr>
          <w:rFonts w:cs="Calibri"/>
          <w:sz w:val="24"/>
          <w:szCs w:val="24"/>
        </w:rPr>
        <w:br/>
        <w:t>lub ekonomicznej podmiotów udostępniających zasoby, niezależnie od charakteru prawnego łączących go z nimi stosunków prawnych.</w:t>
      </w:r>
    </w:p>
    <w:p w14:paraId="41C338D8" w14:textId="75FDC454"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9688810" w14:textId="2361BAAF"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A38C699" w14:textId="7743A243" w:rsidR="005709AB" w:rsidRPr="00146D4E" w:rsidRDefault="005709AB">
      <w:pPr>
        <w:pStyle w:val="Akapitzlist"/>
        <w:numPr>
          <w:ilvl w:val="0"/>
          <w:numId w:val="31"/>
        </w:numPr>
        <w:spacing w:after="0"/>
        <w:ind w:left="567"/>
        <w:jc w:val="both"/>
        <w:rPr>
          <w:rFonts w:eastAsia="Times New Roman" w:cs="Calibri"/>
          <w:sz w:val="24"/>
          <w:szCs w:val="24"/>
          <w:lang w:eastAsia="pl-PL"/>
        </w:rPr>
      </w:pPr>
      <w:r w:rsidRPr="00146D4E">
        <w:rPr>
          <w:rFonts w:eastAsia="Times New Roman" w:cs="Calibri"/>
          <w:sz w:val="24"/>
          <w:szCs w:val="24"/>
          <w:lang w:eastAsia="pl-PL"/>
        </w:rPr>
        <w:t>Zobowiązanie podmiotu udostępniającego zasoby, o którym mowa w ust. 3, potwierdza, że stosunek łączący Wykonawcę z podmiotami udostępniającymi zasoby gwarantuje rzeczywisty dostęp do tych zasobów oraz określa w szczególności:</w:t>
      </w:r>
    </w:p>
    <w:p w14:paraId="2F27ADEE" w14:textId="77777777" w:rsidR="005709AB" w:rsidRPr="00146D4E" w:rsidRDefault="005709AB" w:rsidP="00736A39">
      <w:pPr>
        <w:pStyle w:val="Akapitzlist"/>
        <w:spacing w:after="0"/>
        <w:jc w:val="both"/>
        <w:rPr>
          <w:rFonts w:eastAsia="Times New Roman" w:cs="Calibri"/>
          <w:sz w:val="24"/>
          <w:szCs w:val="24"/>
          <w:lang w:eastAsia="pl-PL"/>
        </w:rPr>
      </w:pPr>
      <w:r w:rsidRPr="00146D4E">
        <w:rPr>
          <w:rFonts w:eastAsia="Times New Roman" w:cs="Calibri"/>
          <w:sz w:val="24"/>
          <w:szCs w:val="24"/>
          <w:lang w:eastAsia="pl-PL"/>
        </w:rPr>
        <w:lastRenderedPageBreak/>
        <w:t>1)  zakres dostępnych Wykonawcy zasobów podmiotu udostępniającego zasoby;</w:t>
      </w:r>
    </w:p>
    <w:p w14:paraId="20484ED7" w14:textId="77777777" w:rsidR="005709AB" w:rsidRPr="00146D4E" w:rsidRDefault="005709AB">
      <w:pPr>
        <w:pStyle w:val="Akapitzlist"/>
        <w:numPr>
          <w:ilvl w:val="0"/>
          <w:numId w:val="32"/>
        </w:numPr>
        <w:spacing w:after="0"/>
        <w:jc w:val="both"/>
        <w:rPr>
          <w:rFonts w:eastAsia="Times New Roman" w:cs="Calibri"/>
          <w:sz w:val="24"/>
          <w:szCs w:val="24"/>
          <w:lang w:eastAsia="pl-PL"/>
        </w:rPr>
      </w:pPr>
      <w:r w:rsidRPr="00146D4E">
        <w:rPr>
          <w:rFonts w:eastAsia="Times New Roman" w:cs="Calibri"/>
          <w:sz w:val="24"/>
          <w:szCs w:val="24"/>
          <w:lang w:eastAsia="pl-PL"/>
        </w:rPr>
        <w:t>sposób i okres udostępnienia Wykonawcy i wykorzystania przez niego zasobów podmiotu udostępniającego te zasoby przy wykonywaniu zamówienia;</w:t>
      </w:r>
    </w:p>
    <w:p w14:paraId="15E4D270" w14:textId="77777777"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0669BEF9" w14:textId="47931E3B"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1D01759" w14:textId="71FB8A9B"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Pr="00146D4E">
        <w:rPr>
          <w:rFonts w:cs="Calibri"/>
          <w:sz w:val="24"/>
          <w:szCs w:val="24"/>
        </w:rPr>
        <w:br/>
        <w:t>w postępowaniu.</w:t>
      </w:r>
    </w:p>
    <w:p w14:paraId="471C7059" w14:textId="77777777" w:rsidR="005709AB" w:rsidRPr="00146D4E" w:rsidRDefault="005709AB">
      <w:pPr>
        <w:pStyle w:val="Akapitzlist"/>
        <w:numPr>
          <w:ilvl w:val="0"/>
          <w:numId w:val="31"/>
        </w:numPr>
        <w:autoSpaceDE w:val="0"/>
        <w:spacing w:after="0"/>
        <w:ind w:left="567"/>
        <w:jc w:val="both"/>
        <w:rPr>
          <w:rFonts w:cs="Calibri"/>
          <w:sz w:val="24"/>
          <w:szCs w:val="24"/>
        </w:rPr>
      </w:pPr>
      <w:r w:rsidRPr="00146D4E">
        <w:rPr>
          <w:rFonts w:cs="Calibri"/>
          <w:sz w:val="24"/>
          <w:szCs w:val="24"/>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290ED6F5" w14:textId="77777777" w:rsidR="005709AB" w:rsidRPr="00146D4E" w:rsidRDefault="005709AB">
      <w:pPr>
        <w:pStyle w:val="Akapitzlist"/>
        <w:numPr>
          <w:ilvl w:val="0"/>
          <w:numId w:val="31"/>
        </w:numPr>
        <w:autoSpaceDE w:val="0"/>
        <w:spacing w:after="0"/>
        <w:ind w:left="567"/>
        <w:jc w:val="both"/>
        <w:rPr>
          <w:rFonts w:cs="Calibri"/>
          <w:b/>
          <w:sz w:val="24"/>
          <w:szCs w:val="24"/>
        </w:rPr>
      </w:pPr>
      <w:r w:rsidRPr="00146D4E">
        <w:rPr>
          <w:rFonts w:cs="Calibri"/>
          <w:b/>
          <w:sz w:val="24"/>
          <w:szCs w:val="24"/>
        </w:rPr>
        <w:t>Wykonawca, w przypadku polegania na zdolnościach lub sytuacji podmiotów udostępniających zasoby, składa wraz z ofertą Jednolity Europejski Dokument Zamówienia (ESPD) dotyczący tych podmiotów, potwierdzający brak podstaw wykluczenia tego podmiotu oraz odpowiednio spełnianie warunków udziału w postępowaniu lub kryteriów selekcji, w zakresie, w jakim Wykonawca powołuje się na jego zasoby.</w:t>
      </w:r>
    </w:p>
    <w:p w14:paraId="39593990" w14:textId="1E04F431" w:rsidR="005709AB" w:rsidRDefault="005709AB">
      <w:pPr>
        <w:pStyle w:val="Akapitzlist"/>
        <w:numPr>
          <w:ilvl w:val="0"/>
          <w:numId w:val="31"/>
        </w:numPr>
        <w:autoSpaceDE w:val="0"/>
        <w:spacing w:after="0" w:line="240" w:lineRule="auto"/>
        <w:ind w:left="567"/>
        <w:jc w:val="both"/>
        <w:rPr>
          <w:rFonts w:cs="Calibri"/>
          <w:sz w:val="24"/>
          <w:szCs w:val="24"/>
        </w:rPr>
      </w:pPr>
      <w:r w:rsidRPr="00146D4E">
        <w:rPr>
          <w:rFonts w:cs="Calibri"/>
          <w:sz w:val="24"/>
          <w:szCs w:val="24"/>
        </w:rPr>
        <w:t xml:space="preserve">Zamawiający wymaga od Wykonawcy, który polega na zdolnościach technicznych lub zawodowych lub sytuacji finansowej lub ekonomicznej podmiotów udostępniających zasoby przedstawienia podmiotowych środków dowodowych o których mowa w Rozdziale VII SWZ ust. </w:t>
      </w:r>
      <w:r w:rsidR="00720F9B">
        <w:rPr>
          <w:rFonts w:cs="Calibri"/>
          <w:sz w:val="24"/>
          <w:szCs w:val="24"/>
          <w:lang w:val="pl-PL"/>
        </w:rPr>
        <w:t>3</w:t>
      </w:r>
      <w:r w:rsidRPr="00146D4E">
        <w:rPr>
          <w:rFonts w:cs="Calibri"/>
          <w:sz w:val="24"/>
          <w:szCs w:val="24"/>
        </w:rPr>
        <w:t xml:space="preserve"> pkt 1 i 3-6 dotyczących tych podmiotów, potwierdzających, że nie zachodzą wobec tych podmiotów podstawy wykluczenia z postępowania.</w:t>
      </w:r>
    </w:p>
    <w:p w14:paraId="06451058" w14:textId="77777777" w:rsidR="00736A39" w:rsidRPr="00146D4E" w:rsidRDefault="00736A39" w:rsidP="00736A39">
      <w:pPr>
        <w:pStyle w:val="Akapitzlist"/>
        <w:autoSpaceDE w:val="0"/>
        <w:spacing w:after="0" w:line="240" w:lineRule="auto"/>
        <w:ind w:left="567"/>
        <w:jc w:val="both"/>
        <w:rPr>
          <w:rFonts w:cs="Calibri"/>
          <w:sz w:val="24"/>
          <w:szCs w:val="24"/>
        </w:rPr>
      </w:pPr>
    </w:p>
    <w:p w14:paraId="742EB52A" w14:textId="1A40EFE6" w:rsidR="009A4D3D" w:rsidRPr="00A77173" w:rsidRDefault="00A77173" w:rsidP="00A77173">
      <w:pPr>
        <w:autoSpaceDE w:val="0"/>
        <w:jc w:val="both"/>
        <w:rPr>
          <w:rFonts w:ascii="Calibri" w:hAnsi="Calibri" w:cs="Calibri"/>
          <w:b/>
        </w:rPr>
      </w:pPr>
      <w:r w:rsidRPr="00A77173">
        <w:rPr>
          <w:rFonts w:ascii="Calibri" w:hAnsi="Calibri" w:cs="Calibri"/>
          <w:b/>
        </w:rPr>
        <w:t xml:space="preserve">X. </w:t>
      </w:r>
      <w:r w:rsidR="009A4D3D" w:rsidRPr="00A77173">
        <w:rPr>
          <w:rFonts w:ascii="Calibri" w:hAnsi="Calibri" w:cs="Calibri"/>
          <w:b/>
        </w:rPr>
        <w:t>INFORMACJA DLA WYKONAWCÓW WSPÓLNIE UBIEGAJACYCH SIĘ O UDZIELENIE ZAMÓWIENIA (SPÓŁKI CYWILNE/KONSORCJUM).</w:t>
      </w:r>
    </w:p>
    <w:p w14:paraId="3EE90125" w14:textId="3739919F" w:rsidR="009A4D3D" w:rsidRPr="00146D4E" w:rsidRDefault="009A4D3D">
      <w:pPr>
        <w:pStyle w:val="Akapitzlist"/>
        <w:numPr>
          <w:ilvl w:val="0"/>
          <w:numId w:val="33"/>
        </w:numPr>
        <w:autoSpaceDE w:val="0"/>
        <w:spacing w:after="0"/>
        <w:ind w:left="567" w:hanging="357"/>
        <w:jc w:val="both"/>
        <w:rPr>
          <w:rFonts w:cs="Calibri"/>
          <w:sz w:val="24"/>
          <w:szCs w:val="24"/>
        </w:rPr>
      </w:pPr>
      <w:r w:rsidRPr="00146D4E">
        <w:rPr>
          <w:rFonts w:cs="Calibri"/>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 </w:t>
      </w:r>
    </w:p>
    <w:p w14:paraId="0BDDD012" w14:textId="53B303B0" w:rsidR="009A4D3D" w:rsidRPr="00146D4E" w:rsidRDefault="009A4D3D">
      <w:pPr>
        <w:pStyle w:val="Akapitzlist"/>
        <w:numPr>
          <w:ilvl w:val="0"/>
          <w:numId w:val="33"/>
        </w:numPr>
        <w:spacing w:after="0"/>
        <w:ind w:left="567" w:hanging="357"/>
        <w:jc w:val="both"/>
        <w:rPr>
          <w:rFonts w:cs="Calibri"/>
          <w:b/>
          <w:sz w:val="24"/>
          <w:szCs w:val="24"/>
        </w:rPr>
      </w:pPr>
      <w:r w:rsidRPr="00146D4E">
        <w:rPr>
          <w:rFonts w:cs="Calibri"/>
          <w:b/>
          <w:sz w:val="24"/>
          <w:szCs w:val="24"/>
        </w:rPr>
        <w:t>W przypadku Wykonawców wspólnie ubiegających się o udzielenie zamówienia, Jednolity Europejski Dokument Zamówienia (ESPD) składa każdy z Wykonawców. Oświadczenie to wstępnie potwierdza brak podstaw wykluczenia oraz spełnienie warunków udziału w postępowaniu w zakresie, w jakim każdy z Wykonawców wykazuje spełnianie warunków udziału w postępowaniu.</w:t>
      </w:r>
    </w:p>
    <w:p w14:paraId="5783FE08" w14:textId="77777777" w:rsidR="009A4D3D" w:rsidRPr="00146D4E" w:rsidRDefault="009A4D3D">
      <w:pPr>
        <w:pStyle w:val="Akapitzlist"/>
        <w:numPr>
          <w:ilvl w:val="0"/>
          <w:numId w:val="33"/>
        </w:numPr>
        <w:spacing w:after="0"/>
        <w:ind w:left="567" w:hanging="357"/>
        <w:jc w:val="both"/>
        <w:rPr>
          <w:rFonts w:cs="Calibri"/>
          <w:sz w:val="24"/>
          <w:szCs w:val="24"/>
        </w:rPr>
      </w:pPr>
      <w:r w:rsidRPr="00146D4E">
        <w:rPr>
          <w:rFonts w:cs="Calibri"/>
          <w:sz w:val="24"/>
          <w:szCs w:val="24"/>
        </w:rPr>
        <w:lastRenderedPageBreak/>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7DB55B49" w14:textId="499BA374" w:rsidR="009A4D3D" w:rsidRPr="00146D4E" w:rsidRDefault="009A4D3D">
      <w:pPr>
        <w:pStyle w:val="Akapitzlist"/>
        <w:numPr>
          <w:ilvl w:val="0"/>
          <w:numId w:val="33"/>
        </w:numPr>
        <w:spacing w:after="0"/>
        <w:ind w:left="567" w:hanging="357"/>
        <w:jc w:val="both"/>
        <w:rPr>
          <w:rFonts w:cs="Calibri"/>
          <w:sz w:val="24"/>
          <w:szCs w:val="24"/>
        </w:rPr>
      </w:pPr>
      <w:r w:rsidRPr="00146D4E">
        <w:rPr>
          <w:rFonts w:cs="Calibri"/>
          <w:sz w:val="24"/>
          <w:szCs w:val="24"/>
          <w:shd w:val="clear" w:color="auto" w:fill="FFFFFF"/>
        </w:rPr>
        <w:t xml:space="preserve">Wykonawcy wspólnie ubiegający się o udzielenie zamówienia załączają do oferty oświadczenie Wykonawców wspólnie ubiegających się o udzielenie zamówienia zgodnie z art. 117 ust. 4 ustawy </w:t>
      </w:r>
      <w:proofErr w:type="spellStart"/>
      <w:r w:rsidRPr="00146D4E">
        <w:rPr>
          <w:rFonts w:cs="Calibri"/>
          <w:sz w:val="24"/>
          <w:szCs w:val="24"/>
          <w:shd w:val="clear" w:color="auto" w:fill="FFFFFF"/>
        </w:rPr>
        <w:t>Pzp</w:t>
      </w:r>
      <w:proofErr w:type="spellEnd"/>
      <w:r w:rsidRPr="00146D4E">
        <w:rPr>
          <w:rFonts w:cs="Calibri"/>
          <w:sz w:val="24"/>
          <w:szCs w:val="24"/>
          <w:shd w:val="clear" w:color="auto" w:fill="FFFFFF"/>
        </w:rPr>
        <w:t xml:space="preserve"> wskazuj</w:t>
      </w:r>
      <w:r w:rsidRPr="00146D4E">
        <w:rPr>
          <w:rFonts w:eastAsia="Times New Roman" w:cs="Calibri"/>
          <w:sz w:val="24"/>
          <w:szCs w:val="24"/>
          <w:shd w:val="clear" w:color="auto" w:fill="FFFFFF"/>
        </w:rPr>
        <w:t>ąc,</w:t>
      </w:r>
      <w:r w:rsidRPr="00146D4E">
        <w:rPr>
          <w:rFonts w:cs="Calibri"/>
          <w:sz w:val="24"/>
          <w:szCs w:val="24"/>
          <w:shd w:val="clear" w:color="auto" w:fill="FFFFFF"/>
        </w:rPr>
        <w:t xml:space="preserve"> które dostawy wykonają poszczególni Wykonawcy</w:t>
      </w:r>
      <w:r w:rsidR="00EB4FEF" w:rsidRPr="00EB4FEF">
        <w:rPr>
          <w:rFonts w:ascii="Arial" w:eastAsia="Arial" w:hAnsi="Arial" w:cs="Arial"/>
          <w:b/>
          <w:color w:val="00B050"/>
          <w:shd w:val="clear" w:color="auto" w:fill="FFFFFF"/>
          <w:lang w:val="pl" w:eastAsia="pl-PL"/>
        </w:rPr>
        <w:t xml:space="preserve"> </w:t>
      </w:r>
      <w:r w:rsidR="00EB4FEF" w:rsidRPr="002F2321">
        <w:rPr>
          <w:rFonts w:cs="Calibri"/>
          <w:b/>
          <w:sz w:val="24"/>
          <w:szCs w:val="24"/>
          <w:shd w:val="clear" w:color="auto" w:fill="FFFFFF"/>
          <w:lang w:val="pl"/>
        </w:rPr>
        <w:t xml:space="preserve">załącznik nr </w:t>
      </w:r>
      <w:r w:rsidR="00736A39" w:rsidRPr="002F2321">
        <w:rPr>
          <w:rFonts w:cs="Calibri"/>
          <w:b/>
          <w:sz w:val="24"/>
          <w:szCs w:val="24"/>
          <w:shd w:val="clear" w:color="auto" w:fill="FFFFFF"/>
          <w:lang w:val="pl"/>
        </w:rPr>
        <w:t>9</w:t>
      </w:r>
      <w:r w:rsidR="00EB4FEF" w:rsidRPr="002F2321">
        <w:rPr>
          <w:rFonts w:cs="Calibri"/>
          <w:b/>
          <w:sz w:val="24"/>
          <w:szCs w:val="24"/>
          <w:shd w:val="clear" w:color="auto" w:fill="FFFFFF"/>
          <w:lang w:val="pl"/>
        </w:rPr>
        <w:t xml:space="preserve"> </w:t>
      </w:r>
      <w:r w:rsidR="00EB4FEF" w:rsidRPr="002F2321">
        <w:rPr>
          <w:rFonts w:cs="Calibri"/>
          <w:sz w:val="24"/>
          <w:szCs w:val="24"/>
          <w:shd w:val="clear" w:color="auto" w:fill="FFFFFF"/>
          <w:lang w:val="pl"/>
        </w:rPr>
        <w:t>do SWZ.</w:t>
      </w:r>
    </w:p>
    <w:p w14:paraId="7A25AF5F" w14:textId="692BDD04" w:rsidR="009A4D3D" w:rsidRPr="00146D4E" w:rsidRDefault="009A4D3D">
      <w:pPr>
        <w:pStyle w:val="Akapitzlist"/>
        <w:numPr>
          <w:ilvl w:val="0"/>
          <w:numId w:val="33"/>
        </w:numPr>
        <w:spacing w:after="0"/>
        <w:ind w:left="567" w:hanging="357"/>
        <w:jc w:val="both"/>
        <w:rPr>
          <w:rFonts w:cs="Calibri"/>
          <w:sz w:val="24"/>
          <w:szCs w:val="24"/>
        </w:rPr>
      </w:pPr>
      <w:r w:rsidRPr="00146D4E">
        <w:rPr>
          <w:rFonts w:cs="Calibri"/>
          <w:sz w:val="24"/>
          <w:szCs w:val="24"/>
        </w:rPr>
        <w:t>Jeżeli została wybrana oferta Wykonawców wspólnie ubiegających się o udzielenie zamówienia, Zamawiający żąda przed zawarciem umowy w sprawie zamówienia publicznego kopii umowy regulującej współpracę tych Wykonawców</w:t>
      </w:r>
      <w:r w:rsidRPr="00146D4E">
        <w:rPr>
          <w:rFonts w:eastAsia="Arial" w:cs="Calibri"/>
          <w:sz w:val="24"/>
          <w:szCs w:val="24"/>
        </w:rPr>
        <w:t xml:space="preserve"> przed przystąpieniem do podpisania umowy o zamówienie publiczne. Termin, na jaki winna być zawarta umowa Wykonawców występujących wspólnie, nie może być krótszy od terminu określonego na wykonanie zamówienia.</w:t>
      </w:r>
    </w:p>
    <w:p w14:paraId="5BC9AD7F" w14:textId="77777777" w:rsidR="009A4D3D" w:rsidRDefault="009A4D3D" w:rsidP="005709AB">
      <w:pPr>
        <w:jc w:val="both"/>
        <w:rPr>
          <w:rFonts w:ascii="Calibri" w:eastAsia="Calibri" w:hAnsi="Calibri" w:cs="Calibri"/>
          <w:b/>
        </w:rPr>
      </w:pPr>
    </w:p>
    <w:p w14:paraId="7D97DD11" w14:textId="0FE62406" w:rsidR="00695D1A" w:rsidRDefault="004C14EA" w:rsidP="005709AB">
      <w:pPr>
        <w:jc w:val="both"/>
        <w:rPr>
          <w:rFonts w:ascii="Calibri" w:eastAsia="Calibri" w:hAnsi="Calibri" w:cs="Calibri"/>
          <w:b/>
        </w:rPr>
      </w:pPr>
      <w:r w:rsidRPr="00326B2B">
        <w:rPr>
          <w:rFonts w:ascii="Calibri" w:eastAsia="Calibri" w:hAnsi="Calibri" w:cs="Calibri"/>
          <w:b/>
        </w:rPr>
        <w:t>X</w:t>
      </w:r>
      <w:r w:rsidR="00A77173">
        <w:rPr>
          <w:rFonts w:ascii="Calibri" w:eastAsia="Calibri" w:hAnsi="Calibri" w:cs="Calibri"/>
          <w:b/>
        </w:rPr>
        <w:t>I</w:t>
      </w:r>
      <w:r w:rsidRPr="00326B2B">
        <w:rPr>
          <w:rFonts w:ascii="Calibri" w:eastAsia="Calibri" w:hAnsi="Calibri" w:cs="Calibri"/>
          <w:b/>
        </w:rPr>
        <w:t>. INFORMACJE O SPOSOBIE POROZUMIEWANIA SIĘ ZAMAWIAJĄCEGO Z WYKONAWCAMI ORAZ PRZEKAZYWANIA OŚWIADCZEŃ LUB DOKUMENTÓW, A TAKŻE WSKAZANIE OSÓB UPRAWNIONYCH DO POROZUMIEWANIA SIĘ Z WYKONAWCAMI</w:t>
      </w:r>
      <w:r w:rsidR="00695D1A">
        <w:rPr>
          <w:rFonts w:ascii="Calibri" w:eastAsia="Calibri" w:hAnsi="Calibri" w:cs="Calibri"/>
          <w:b/>
        </w:rPr>
        <w:t xml:space="preserve"> </w:t>
      </w:r>
    </w:p>
    <w:p w14:paraId="294AA775" w14:textId="77777777" w:rsidR="00046882" w:rsidRDefault="00BB7FEB"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B70D8C">
        <w:rPr>
          <w:rFonts w:ascii="Calibri" w:eastAsia="Calibri" w:hAnsi="Calibri" w:cs="Calibri"/>
          <w:bCs/>
        </w:rPr>
        <w:t xml:space="preserve">1. </w:t>
      </w:r>
      <w:r w:rsidR="00046882" w:rsidRPr="000023BB">
        <w:rPr>
          <w:rFonts w:asciiTheme="minorHAnsi" w:eastAsia="Calibri" w:hAnsiTheme="minorHAnsi" w:cstheme="minorHAnsi"/>
          <w:bCs/>
        </w:rPr>
        <w:t xml:space="preserve">W postępowaniu o udzielenie zamówienia komunikacja pomiędzy Zamawiającym a Wykonawcami w szczególności składanie oświadczeń, wniosków, zawiadomień oraz przekazywanie informacji odbywa się elektronicznie za pośrednictwem: </w:t>
      </w:r>
    </w:p>
    <w:p w14:paraId="30070CAB" w14:textId="77777777" w:rsidR="00046882" w:rsidRPr="000023BB" w:rsidRDefault="00046882" w:rsidP="00046882">
      <w:pPr>
        <w:tabs>
          <w:tab w:val="left" w:pos="426"/>
        </w:tabs>
        <w:spacing w:after="40" w:line="276" w:lineRule="auto"/>
        <w:ind w:left="567"/>
        <w:jc w:val="both"/>
        <w:rPr>
          <w:rFonts w:asciiTheme="minorHAnsi" w:eastAsia="Calibri" w:hAnsiTheme="minorHAnsi" w:cstheme="minorHAnsi"/>
          <w:bCs/>
        </w:rPr>
      </w:pPr>
      <w:proofErr w:type="spellStart"/>
      <w:r w:rsidRPr="000023BB">
        <w:rPr>
          <w:rFonts w:asciiTheme="minorHAnsi" w:eastAsia="Calibri" w:hAnsiTheme="minorHAnsi" w:cstheme="minorHAnsi"/>
          <w:bCs/>
        </w:rPr>
        <w:t>ezamowienia</w:t>
      </w:r>
      <w:proofErr w:type="spellEnd"/>
      <w:r w:rsidRPr="000023BB">
        <w:rPr>
          <w:rFonts w:asciiTheme="minorHAnsi" w:eastAsia="Calibri" w:hAnsiTheme="minorHAnsi" w:cstheme="minorHAnsi"/>
          <w:bCs/>
        </w:rPr>
        <w:t xml:space="preserve"> - https://ezamowienia.gov.pl/;</w:t>
      </w:r>
    </w:p>
    <w:p w14:paraId="197DDBCF" w14:textId="77777777" w:rsidR="00046882" w:rsidRPr="000023BB" w:rsidRDefault="00046882" w:rsidP="00046882">
      <w:pPr>
        <w:pStyle w:val="Akapitzlist"/>
        <w:tabs>
          <w:tab w:val="left" w:pos="426"/>
        </w:tabs>
        <w:spacing w:after="40"/>
        <w:ind w:left="567"/>
        <w:jc w:val="both"/>
        <w:rPr>
          <w:rFonts w:asciiTheme="minorHAnsi" w:hAnsiTheme="minorHAnsi" w:cstheme="minorHAnsi"/>
          <w:bCs/>
          <w:sz w:val="24"/>
          <w:szCs w:val="24"/>
        </w:rPr>
      </w:pPr>
      <w:r w:rsidRPr="000023BB">
        <w:rPr>
          <w:rFonts w:asciiTheme="minorHAnsi" w:hAnsiTheme="minorHAnsi" w:cstheme="minorHAnsi"/>
          <w:bCs/>
          <w:sz w:val="24"/>
          <w:szCs w:val="24"/>
        </w:rPr>
        <w:t>poczty elektronicznej, email: geotermiapoddebice@wp.pl</w:t>
      </w:r>
    </w:p>
    <w:p w14:paraId="0C6645F5" w14:textId="6C5223C4" w:rsidR="00046882" w:rsidRPr="000023BB" w:rsidRDefault="00046882" w:rsidP="00046882">
      <w:pPr>
        <w:pStyle w:val="Akapitzlist"/>
        <w:tabs>
          <w:tab w:val="left" w:pos="426"/>
        </w:tabs>
        <w:spacing w:after="40"/>
        <w:ind w:left="567"/>
        <w:jc w:val="both"/>
        <w:rPr>
          <w:rFonts w:asciiTheme="minorHAnsi" w:hAnsiTheme="minorHAnsi" w:cstheme="minorHAnsi"/>
          <w:bCs/>
          <w:sz w:val="24"/>
          <w:szCs w:val="24"/>
        </w:rPr>
      </w:pPr>
      <w:r w:rsidRPr="000023BB">
        <w:rPr>
          <w:rFonts w:asciiTheme="minorHAnsi" w:hAnsiTheme="minorHAnsi" w:cstheme="minorHAnsi"/>
          <w:bCs/>
          <w:sz w:val="24"/>
          <w:szCs w:val="24"/>
        </w:rPr>
        <w:t xml:space="preserve">We wszelkiej korespondencji związanej z niniejszym postępowaniem Zamawiający i Wykonawcy posługują się numerem ogłoszenia (oznaczeniem postępowania Zamawiającego – </w:t>
      </w:r>
      <w:r w:rsidRPr="000023BB">
        <w:rPr>
          <w:rFonts w:asciiTheme="minorHAnsi" w:hAnsiTheme="minorHAnsi" w:cstheme="minorHAnsi"/>
          <w:b/>
          <w:bCs/>
          <w:sz w:val="24"/>
          <w:szCs w:val="24"/>
        </w:rPr>
        <w:t>GP/</w:t>
      </w:r>
      <w:r w:rsidR="00B72A82">
        <w:rPr>
          <w:rFonts w:asciiTheme="minorHAnsi" w:hAnsiTheme="minorHAnsi" w:cstheme="minorHAnsi"/>
          <w:b/>
          <w:bCs/>
          <w:sz w:val="24"/>
          <w:szCs w:val="24"/>
        </w:rPr>
        <w:t>405</w:t>
      </w:r>
      <w:r w:rsidRPr="000023BB">
        <w:rPr>
          <w:rFonts w:asciiTheme="minorHAnsi" w:hAnsiTheme="minorHAnsi" w:cstheme="minorHAnsi"/>
          <w:b/>
          <w:bCs/>
          <w:sz w:val="24"/>
          <w:szCs w:val="24"/>
        </w:rPr>
        <w:t>/202</w:t>
      </w:r>
      <w:r w:rsidR="00B72A82">
        <w:rPr>
          <w:rFonts w:asciiTheme="minorHAnsi" w:hAnsiTheme="minorHAnsi" w:cstheme="minorHAnsi"/>
          <w:b/>
          <w:bCs/>
          <w:sz w:val="24"/>
          <w:szCs w:val="24"/>
        </w:rPr>
        <w:t>4</w:t>
      </w:r>
      <w:r w:rsidRPr="000023BB">
        <w:rPr>
          <w:rFonts w:asciiTheme="minorHAnsi" w:hAnsiTheme="minorHAnsi" w:cstheme="minorHAnsi"/>
          <w:b/>
          <w:bCs/>
          <w:sz w:val="24"/>
          <w:szCs w:val="24"/>
        </w:rPr>
        <w:t>;</w:t>
      </w:r>
      <w:r w:rsidRPr="000023BB">
        <w:rPr>
          <w:rFonts w:asciiTheme="minorHAnsi" w:hAnsiTheme="minorHAnsi" w:cstheme="minorHAnsi"/>
          <w:bCs/>
          <w:sz w:val="24"/>
          <w:szCs w:val="24"/>
        </w:rPr>
        <w:t xml:space="preserve"> BZP, TED lub ID postępowania z e</w:t>
      </w:r>
      <w:r>
        <w:rPr>
          <w:rFonts w:asciiTheme="minorHAnsi" w:hAnsiTheme="minorHAnsi" w:cstheme="minorHAnsi"/>
          <w:bCs/>
          <w:sz w:val="24"/>
          <w:szCs w:val="24"/>
        </w:rPr>
        <w:t>-Z</w:t>
      </w:r>
      <w:r w:rsidRPr="000023BB">
        <w:rPr>
          <w:rFonts w:asciiTheme="minorHAnsi" w:hAnsiTheme="minorHAnsi" w:cstheme="minorHAnsi"/>
          <w:bCs/>
          <w:sz w:val="24"/>
          <w:szCs w:val="24"/>
        </w:rPr>
        <w:t>am</w:t>
      </w:r>
      <w:r>
        <w:rPr>
          <w:rFonts w:asciiTheme="minorHAnsi" w:hAnsiTheme="minorHAnsi" w:cstheme="minorHAnsi"/>
          <w:bCs/>
          <w:sz w:val="24"/>
          <w:szCs w:val="24"/>
        </w:rPr>
        <w:t>ó</w:t>
      </w:r>
      <w:r w:rsidRPr="000023BB">
        <w:rPr>
          <w:rFonts w:asciiTheme="minorHAnsi" w:hAnsiTheme="minorHAnsi" w:cstheme="minorHAnsi"/>
          <w:bCs/>
          <w:sz w:val="24"/>
          <w:szCs w:val="24"/>
        </w:rPr>
        <w:t>wienia, ).</w:t>
      </w:r>
    </w:p>
    <w:p w14:paraId="4A966C7E"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Korzystanie z Platformy e-Zamówienia jest bezpłatne. </w:t>
      </w:r>
    </w:p>
    <w:p w14:paraId="07CD0939"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
          <w:bCs/>
        </w:rPr>
      </w:pPr>
      <w:r w:rsidRPr="000023BB">
        <w:rPr>
          <w:rFonts w:asciiTheme="minorHAnsi" w:eastAsia="Calibri" w:hAnsiTheme="minorHAnsi" w:cstheme="minorHAnsi"/>
          <w:b/>
          <w:bCs/>
        </w:rPr>
        <w:t>Osobami uprawnionymi do porozumiewania się z Wykonawcami jest Paweł Plewiński – Prezes Zarządu tel. 574 328 888</w:t>
      </w:r>
    </w:p>
    <w:p w14:paraId="5FE79550" w14:textId="112DFCD8" w:rsidR="00046882" w:rsidRPr="00E45836"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E45836">
        <w:rPr>
          <w:rFonts w:asciiTheme="minorHAnsi" w:eastAsia="Calibri" w:hAnsiTheme="minorHAnsi" w:cstheme="minorHAnsi"/>
          <w:bCs/>
        </w:rPr>
        <w:t xml:space="preserve">Adres strony internetowej prowadzonego postępowania </w:t>
      </w:r>
      <w:hyperlink r:id="rId11" w:history="1">
        <w:r w:rsidR="00A849F4" w:rsidRPr="00EC69C5">
          <w:rPr>
            <w:rStyle w:val="Hipercze"/>
            <w:rFonts w:asciiTheme="minorHAnsi" w:hAnsiTheme="minorHAnsi" w:cstheme="minorHAnsi"/>
            <w:b/>
            <w:bCs/>
          </w:rPr>
          <w:t>https://ezamowienia.gov.pl/</w:t>
        </w:r>
      </w:hyperlink>
      <w:r w:rsidR="00E45836" w:rsidRPr="00E45836">
        <w:rPr>
          <w:rFonts w:asciiTheme="minorHAnsi" w:hAnsiTheme="minorHAnsi" w:cstheme="minorHAnsi"/>
          <w:b/>
          <w:bCs/>
        </w:rPr>
        <w:t xml:space="preserve"> </w:t>
      </w:r>
      <w:r w:rsidRPr="00E45836">
        <w:rPr>
          <w:rFonts w:asciiTheme="minorHAnsi" w:eastAsia="Calibri" w:hAnsiTheme="minorHAnsi" w:cstheme="minorHAnsi"/>
          <w:bCs/>
        </w:rPr>
        <w:t xml:space="preserve">Postępowanie można wyszukać również ze strony głównej Platformy e-Zamówienia (przycisk „Przeglądaj postępowania/konkursy”). </w:t>
      </w:r>
    </w:p>
    <w:p w14:paraId="52581473" w14:textId="47D56A93" w:rsidR="00046882" w:rsidRPr="00E45836" w:rsidRDefault="00046882" w:rsidP="00046882">
      <w:pPr>
        <w:numPr>
          <w:ilvl w:val="0"/>
          <w:numId w:val="47"/>
        </w:numPr>
        <w:shd w:val="clear" w:color="auto" w:fill="FFFFFF"/>
        <w:tabs>
          <w:tab w:val="left" w:pos="426"/>
        </w:tabs>
        <w:spacing w:after="40" w:line="276" w:lineRule="auto"/>
        <w:ind w:left="567"/>
        <w:rPr>
          <w:rFonts w:ascii="Roboto" w:hAnsi="Roboto"/>
        </w:rPr>
      </w:pPr>
      <w:r w:rsidRPr="00E45836">
        <w:rPr>
          <w:rFonts w:asciiTheme="minorHAnsi" w:eastAsia="Calibri" w:hAnsiTheme="minorHAnsi" w:cstheme="minorHAnsi"/>
          <w:bCs/>
        </w:rPr>
        <w:t>Identyfikator (ID) postępowania na Platformie e-Zamówienia:</w:t>
      </w:r>
      <w:r w:rsidRPr="00E45836">
        <w:rPr>
          <w:rFonts w:asciiTheme="minorHAnsi" w:eastAsia="Calibri" w:hAnsiTheme="minorHAnsi" w:cstheme="minorHAnsi"/>
          <w:b/>
        </w:rPr>
        <w:t xml:space="preserve"> </w:t>
      </w:r>
      <w:r w:rsidR="00B870C1" w:rsidRPr="00B870C1">
        <w:rPr>
          <w:rFonts w:asciiTheme="minorHAnsi" w:eastAsia="Calibri" w:hAnsiTheme="minorHAnsi" w:cstheme="minorHAnsi"/>
          <w:b/>
        </w:rPr>
        <w:t>ocds-148610-9f062e58-dad9-43d3-bfc8-e52382339b59</w:t>
      </w:r>
    </w:p>
    <w:p w14:paraId="18155952"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6105497"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Przeglądanie i pobieranie publicznej treści dokumentacji postępowania nie wymaga posiadania konta na Platformie e-Zamówienia ani logowania.</w:t>
      </w:r>
    </w:p>
    <w:p w14:paraId="3B89E85E"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4A42AE0"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lastRenderedPageBreak/>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023BB">
        <w:rPr>
          <w:rFonts w:asciiTheme="minorHAnsi" w:eastAsia="Calibri" w:hAnsiTheme="minorHAnsi" w:cstheme="minorHAnsi"/>
          <w:bCs/>
        </w:rPr>
        <w:t>Pzp</w:t>
      </w:r>
      <w:proofErr w:type="spellEnd"/>
      <w:r w:rsidRPr="000023BB">
        <w:rPr>
          <w:rFonts w:asciiTheme="minorHAnsi" w:eastAsia="Calibri" w:hAnsiTheme="minorHAnsi" w:cstheme="minorHAnsi"/>
          <w:bCs/>
        </w:rPr>
        <w:t xml:space="preserve">, ww. regulacje nie będą miały bezpośredniego zastosowania. </w:t>
      </w:r>
    </w:p>
    <w:p w14:paraId="190DAD37"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Informacje, oświadczenia lub dokumenty , inne niż wymienione w § 2 ust. 1 rozporządzenia Prezesa Rady Ministrów w sprawie wymagań dla dokumentów elektronicznych, przekazywane w postępowaniu sporządza się w postaci elektronicznej: </w:t>
      </w:r>
    </w:p>
    <w:p w14:paraId="3CBAE8A7" w14:textId="77777777" w:rsidR="00046882" w:rsidRPr="000023BB" w:rsidRDefault="00046882" w:rsidP="00046882">
      <w:pPr>
        <w:numPr>
          <w:ilvl w:val="0"/>
          <w:numId w:val="48"/>
        </w:numPr>
        <w:tabs>
          <w:tab w:val="left" w:pos="426"/>
        </w:tabs>
        <w:spacing w:after="40" w:line="276" w:lineRule="auto"/>
        <w:jc w:val="both"/>
        <w:rPr>
          <w:rFonts w:asciiTheme="minorHAnsi" w:eastAsia="Calibri" w:hAnsiTheme="minorHAnsi" w:cstheme="minorHAnsi"/>
          <w:bCs/>
        </w:rPr>
      </w:pPr>
      <w:r w:rsidRPr="000023BB">
        <w:rPr>
          <w:rFonts w:asciiTheme="minorHAnsi" w:eastAsia="Calibri" w:hAnsiTheme="minorHAnsi" w:cstheme="minorHAnsi"/>
          <w:bCs/>
        </w:rPr>
        <w:t xml:space="preserve">w formatach danych określonych w przepisach rozporządzenia Rady Ministrów w sprawie Krajowych Ram Interoperacyjności (i przekazuje się jako załącznik), lub </w:t>
      </w:r>
    </w:p>
    <w:p w14:paraId="697C280E" w14:textId="77777777" w:rsidR="00046882" w:rsidRPr="000023BB" w:rsidRDefault="00046882" w:rsidP="00046882">
      <w:pPr>
        <w:numPr>
          <w:ilvl w:val="0"/>
          <w:numId w:val="48"/>
        </w:numPr>
        <w:tabs>
          <w:tab w:val="left" w:pos="426"/>
        </w:tabs>
        <w:spacing w:after="40" w:line="276" w:lineRule="auto"/>
        <w:jc w:val="both"/>
        <w:rPr>
          <w:rFonts w:asciiTheme="minorHAnsi" w:eastAsia="Calibri" w:hAnsiTheme="minorHAnsi" w:cstheme="minorHAnsi"/>
          <w:bCs/>
        </w:rPr>
      </w:pPr>
      <w:r w:rsidRPr="000023BB">
        <w:rPr>
          <w:rFonts w:asciiTheme="minorHAnsi" w:eastAsia="Calibri" w:hAnsiTheme="minorHAnsi" w:cstheme="minorHAnsi"/>
          <w:bCs/>
        </w:rPr>
        <w:t xml:space="preserve">jako tekst wpisany bezpośrednio do wiadomości przekazywanej przy użyciu środków komunikacji elektronicznej (np. w treści wiadomości e-mail lub w treści „Formularza do komunikacji”). </w:t>
      </w:r>
    </w:p>
    <w:p w14:paraId="5B1995AC"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F8FD999"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C9BB4EC" w14:textId="3FDD64AB" w:rsidR="00046882" w:rsidRPr="000023BB" w:rsidRDefault="00046882" w:rsidP="00046882">
      <w:pPr>
        <w:pStyle w:val="Akapitzlist"/>
        <w:tabs>
          <w:tab w:val="left" w:pos="426"/>
        </w:tabs>
        <w:spacing w:after="40"/>
        <w:ind w:left="567"/>
        <w:jc w:val="both"/>
        <w:rPr>
          <w:rFonts w:asciiTheme="minorHAnsi" w:hAnsiTheme="minorHAnsi" w:cstheme="minorHAnsi"/>
          <w:bCs/>
          <w:sz w:val="24"/>
          <w:szCs w:val="24"/>
        </w:rPr>
      </w:pPr>
      <w:r w:rsidRPr="000023BB">
        <w:rPr>
          <w:rFonts w:asciiTheme="minorHAnsi" w:hAnsiTheme="minorHAnsi" w:cstheme="minorHAnsi"/>
          <w:bCs/>
          <w:sz w:val="24"/>
          <w:szCs w:val="24"/>
        </w:rPr>
        <w:t xml:space="preserve">W przypadku załączników, które są zgodnie z ustawą </w:t>
      </w:r>
      <w:proofErr w:type="spellStart"/>
      <w:r w:rsidRPr="000023BB">
        <w:rPr>
          <w:rFonts w:asciiTheme="minorHAnsi" w:hAnsiTheme="minorHAnsi" w:cstheme="minorHAnsi"/>
          <w:bCs/>
          <w:sz w:val="24"/>
          <w:szCs w:val="24"/>
        </w:rPr>
        <w:t>Pzp</w:t>
      </w:r>
      <w:proofErr w:type="spellEnd"/>
      <w:r w:rsidRPr="000023BB">
        <w:rPr>
          <w:rFonts w:asciiTheme="minorHAnsi" w:hAnsiTheme="minorHAnsi" w:cstheme="minorHAnsi"/>
          <w:bCs/>
          <w:sz w:val="24"/>
          <w:szCs w:val="24"/>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C78A2C5"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091BAA"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Wszystkie wysłane i odebrane w postępowaniu przez wykonawcę wiadomości widoczne są po zalogowaniu w podglądzie postępowania w zakładce „Komunikacja”. </w:t>
      </w:r>
    </w:p>
    <w:p w14:paraId="7776EFCB"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lastRenderedPageBreak/>
        <w:t xml:space="preserve">Maksymalny rozmiar plików przesyłanych za pośrednictwem „Formularzy do komunikacji” wynosi 150 MB (wielkość ta dotyczy plików przesyłanych jako załączniki do jednego formularza). </w:t>
      </w:r>
    </w:p>
    <w:p w14:paraId="28DA30F0"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Minimalne wymagania techniczne dotyczące sprzętu używanego w celu korzystania z usług Platformy e-Zamówienia oraz informacje dotyczące specyfikacji połączenia określa Regulamin Platformy e-Zamówienia. </w:t>
      </w:r>
    </w:p>
    <w:p w14:paraId="55943A22"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3287071D" w14:textId="77777777" w:rsidR="00046882" w:rsidRPr="000023BB" w:rsidRDefault="00046882" w:rsidP="00046882">
      <w:pPr>
        <w:numPr>
          <w:ilvl w:val="0"/>
          <w:numId w:val="47"/>
        </w:numPr>
        <w:tabs>
          <w:tab w:val="left" w:pos="426"/>
        </w:tabs>
        <w:spacing w:after="40" w:line="276" w:lineRule="auto"/>
        <w:ind w:left="567"/>
        <w:jc w:val="both"/>
        <w:rPr>
          <w:rFonts w:asciiTheme="minorHAnsi" w:eastAsia="Calibri" w:hAnsiTheme="minorHAnsi" w:cstheme="minorHAnsi"/>
          <w:bCs/>
        </w:rPr>
      </w:pPr>
      <w:r w:rsidRPr="000023BB">
        <w:rPr>
          <w:rFonts w:asciiTheme="minorHAnsi" w:eastAsia="Calibri" w:hAnsiTheme="minorHAnsi" w:cstheme="minorHAnsi"/>
          <w:bCs/>
        </w:rPr>
        <w:t>W szczególnie uzasadnionych przypadkach uniemożliwiających komunikację wykonawcy i Zamawiającego za pośrednictwem Platformy e-Zamówienia, Zamawiający dopuszcza komunikację za pomocą poczty elektronicznej na</w:t>
      </w:r>
      <w:r w:rsidRPr="000023BB">
        <w:rPr>
          <w:rFonts w:asciiTheme="minorHAnsi" w:eastAsia="Calibri" w:hAnsiTheme="minorHAnsi" w:cstheme="minorHAnsi"/>
          <w:b/>
          <w:bCs/>
        </w:rPr>
        <w:t xml:space="preserve"> </w:t>
      </w:r>
      <w:r w:rsidRPr="000023BB">
        <w:rPr>
          <w:rFonts w:asciiTheme="minorHAnsi" w:eastAsia="Calibri" w:hAnsiTheme="minorHAnsi" w:cstheme="minorHAnsi"/>
          <w:bCs/>
        </w:rPr>
        <w:t>adres e-mail:</w:t>
      </w:r>
      <w:r w:rsidRPr="000023BB">
        <w:rPr>
          <w:rFonts w:asciiTheme="minorHAnsi" w:eastAsia="Calibri" w:hAnsiTheme="minorHAnsi" w:cstheme="minorHAnsi"/>
          <w:b/>
          <w:bCs/>
        </w:rPr>
        <w:t xml:space="preserve"> </w:t>
      </w:r>
    </w:p>
    <w:p w14:paraId="0128B86F" w14:textId="77777777" w:rsidR="00046882" w:rsidRPr="000023BB" w:rsidRDefault="00046882" w:rsidP="00046882">
      <w:pPr>
        <w:pStyle w:val="Akapitzlist"/>
        <w:tabs>
          <w:tab w:val="left" w:pos="426"/>
        </w:tabs>
        <w:spacing w:after="0"/>
        <w:ind w:left="567"/>
        <w:jc w:val="both"/>
        <w:rPr>
          <w:rFonts w:asciiTheme="minorHAnsi" w:hAnsiTheme="minorHAnsi" w:cstheme="minorHAnsi"/>
          <w:bCs/>
          <w:sz w:val="24"/>
          <w:szCs w:val="24"/>
        </w:rPr>
      </w:pPr>
      <w:r w:rsidRPr="00AC38DE">
        <w:rPr>
          <w:rFonts w:asciiTheme="minorHAnsi" w:hAnsiTheme="minorHAnsi" w:cstheme="minorHAnsi"/>
          <w:sz w:val="24"/>
          <w:szCs w:val="24"/>
        </w:rPr>
        <w:t>geotermiapodebice@wp.pl (nie</w:t>
      </w:r>
      <w:r w:rsidRPr="000023BB">
        <w:rPr>
          <w:rFonts w:asciiTheme="minorHAnsi" w:hAnsiTheme="minorHAnsi" w:cstheme="minorHAnsi"/>
          <w:bCs/>
          <w:sz w:val="24"/>
          <w:szCs w:val="24"/>
        </w:rPr>
        <w:t xml:space="preserve"> dotyczy składania ofert/wniosków o dopuszczenie do udziału w postępowaniu).</w:t>
      </w:r>
    </w:p>
    <w:p w14:paraId="5924D351" w14:textId="12382616" w:rsidR="00DB4C0F" w:rsidRPr="00732C0F" w:rsidRDefault="00DB4C0F" w:rsidP="00046882">
      <w:pPr>
        <w:spacing w:line="276" w:lineRule="auto"/>
        <w:ind w:left="284" w:hanging="284"/>
        <w:jc w:val="both"/>
        <w:rPr>
          <w:rFonts w:ascii="Calibri" w:hAnsi="Calibri" w:cs="Calibri"/>
        </w:rPr>
      </w:pPr>
    </w:p>
    <w:p w14:paraId="74CBBBB7" w14:textId="752D8530" w:rsidR="001145A2" w:rsidRPr="00326B2B" w:rsidRDefault="001145A2" w:rsidP="002F2321">
      <w:pPr>
        <w:jc w:val="both"/>
        <w:rPr>
          <w:rFonts w:ascii="Calibri" w:eastAsia="Calibri" w:hAnsi="Calibri" w:cs="Calibri"/>
          <w:b/>
        </w:rPr>
      </w:pPr>
      <w:r w:rsidRPr="00326B2B">
        <w:rPr>
          <w:rFonts w:ascii="Calibri" w:eastAsia="Calibri" w:hAnsi="Calibri" w:cs="Calibri"/>
          <w:b/>
        </w:rPr>
        <w:t>X</w:t>
      </w:r>
      <w:r w:rsidR="00A77173">
        <w:rPr>
          <w:rFonts w:ascii="Calibri" w:eastAsia="Calibri" w:hAnsi="Calibri" w:cs="Calibri"/>
          <w:b/>
        </w:rPr>
        <w:t>II</w:t>
      </w:r>
      <w:r w:rsidRPr="00326B2B">
        <w:rPr>
          <w:rFonts w:ascii="Calibri" w:eastAsia="Calibri" w:hAnsi="Calibri" w:cs="Calibri"/>
          <w:b/>
        </w:rPr>
        <w:t>. WYMAGANIA DOTYCZĄCE WADIUM</w:t>
      </w:r>
    </w:p>
    <w:p w14:paraId="2FDCF61B" w14:textId="5E6B630C" w:rsidR="00CA61F4" w:rsidRDefault="007448DE" w:rsidP="002F2321">
      <w:pPr>
        <w:pStyle w:val="Akapitzlist"/>
        <w:spacing w:after="0"/>
        <w:ind w:left="360"/>
        <w:jc w:val="both"/>
        <w:rPr>
          <w:rFonts w:cs="Calibri"/>
          <w:sz w:val="24"/>
          <w:lang w:val="pl-PL"/>
        </w:rPr>
      </w:pPr>
      <w:r>
        <w:rPr>
          <w:rFonts w:cs="Calibri"/>
          <w:sz w:val="24"/>
          <w:lang w:val="pl-PL"/>
        </w:rPr>
        <w:t>Zamawiający nie wymaga wniesienia wadium.</w:t>
      </w:r>
    </w:p>
    <w:p w14:paraId="58C39BD9" w14:textId="77777777" w:rsidR="007448DE" w:rsidRPr="007448DE" w:rsidRDefault="007448DE" w:rsidP="002F2321">
      <w:pPr>
        <w:pStyle w:val="Akapitzlist"/>
        <w:spacing w:after="0"/>
        <w:ind w:left="360"/>
        <w:jc w:val="both"/>
        <w:rPr>
          <w:rFonts w:cs="Calibri"/>
          <w:sz w:val="24"/>
          <w:lang w:val="pl-PL"/>
        </w:rPr>
      </w:pPr>
    </w:p>
    <w:p w14:paraId="09E4923A" w14:textId="148609AA" w:rsidR="00BD7685" w:rsidRPr="00326B2B" w:rsidRDefault="003301AC" w:rsidP="002F2321">
      <w:pPr>
        <w:jc w:val="both"/>
        <w:rPr>
          <w:rFonts w:ascii="Calibri" w:hAnsi="Calibri" w:cs="Calibri"/>
          <w:b/>
        </w:rPr>
      </w:pPr>
      <w:r>
        <w:rPr>
          <w:rFonts w:ascii="Calibri" w:hAnsi="Calibri" w:cs="Calibri"/>
          <w:b/>
        </w:rPr>
        <w:t>X</w:t>
      </w:r>
      <w:r w:rsidR="00A77173">
        <w:rPr>
          <w:rFonts w:ascii="Calibri" w:hAnsi="Calibri" w:cs="Calibri"/>
          <w:b/>
        </w:rPr>
        <w:t>II</w:t>
      </w:r>
      <w:r w:rsidR="003E2EB3">
        <w:rPr>
          <w:rFonts w:ascii="Calibri" w:hAnsi="Calibri" w:cs="Calibri"/>
          <w:b/>
        </w:rPr>
        <w:t>I</w:t>
      </w:r>
      <w:r w:rsidR="00A12819" w:rsidRPr="00326B2B">
        <w:rPr>
          <w:rFonts w:ascii="Calibri" w:hAnsi="Calibri" w:cs="Calibri"/>
          <w:b/>
        </w:rPr>
        <w:t>. TERMIN ZWIĄZANIA OFERTĄ</w:t>
      </w:r>
    </w:p>
    <w:p w14:paraId="20CA63E9" w14:textId="0662CC1B" w:rsidR="00A12819" w:rsidRPr="00326B2B" w:rsidRDefault="004C1F27" w:rsidP="002F2321">
      <w:pPr>
        <w:pStyle w:val="Akapitzlist"/>
        <w:numPr>
          <w:ilvl w:val="0"/>
          <w:numId w:val="2"/>
        </w:numPr>
        <w:spacing w:after="0"/>
        <w:jc w:val="both"/>
        <w:rPr>
          <w:rFonts w:cs="Calibri"/>
          <w:sz w:val="24"/>
        </w:rPr>
      </w:pPr>
      <w:r w:rsidRPr="004C1F27">
        <w:rPr>
          <w:rFonts w:cs="Calibri"/>
          <w:sz w:val="24"/>
          <w:lang w:val="pl-PL"/>
        </w:rPr>
        <w:t>Wykonawca będzie związany ofertą od dni</w:t>
      </w:r>
      <w:r>
        <w:rPr>
          <w:rFonts w:cs="Calibri"/>
          <w:sz w:val="24"/>
          <w:lang w:val="pl-PL"/>
        </w:rPr>
        <w:t>a</w:t>
      </w:r>
      <w:r w:rsidRPr="004C1F27">
        <w:rPr>
          <w:rFonts w:cs="Calibri"/>
          <w:sz w:val="24"/>
          <w:lang w:val="pl-PL"/>
        </w:rPr>
        <w:t xml:space="preserve"> upływu terminu składania ofert</w:t>
      </w:r>
      <w:r w:rsidR="00EB7010">
        <w:rPr>
          <w:rFonts w:cs="Calibri"/>
          <w:sz w:val="24"/>
          <w:lang w:val="pl-PL"/>
        </w:rPr>
        <w:t xml:space="preserve"> </w:t>
      </w:r>
      <w:r w:rsidRPr="004C1F27">
        <w:rPr>
          <w:rFonts w:cs="Calibri"/>
          <w:b/>
          <w:sz w:val="24"/>
          <w:lang w:val="pl-PL"/>
        </w:rPr>
        <w:t>przez okres 90 dni</w:t>
      </w:r>
      <w:r w:rsidRPr="004C1F27">
        <w:rPr>
          <w:rFonts w:cs="Calibri"/>
          <w:sz w:val="24"/>
          <w:lang w:val="pl-PL"/>
        </w:rPr>
        <w:t xml:space="preserve"> </w:t>
      </w:r>
      <w:r w:rsidR="00F8642B" w:rsidRPr="00F8642B">
        <w:rPr>
          <w:rFonts w:cs="Calibri"/>
          <w:sz w:val="24"/>
          <w:lang w:val="pl-PL"/>
        </w:rPr>
        <w:t>tj</w:t>
      </w:r>
      <w:r w:rsidR="00F8642B" w:rsidRPr="00B267EB">
        <w:rPr>
          <w:rFonts w:cs="Calibri"/>
          <w:sz w:val="24"/>
          <w:lang w:val="pl-PL"/>
        </w:rPr>
        <w:t xml:space="preserve">. </w:t>
      </w:r>
      <w:r w:rsidR="00F8642B" w:rsidRPr="00B267EB">
        <w:rPr>
          <w:rFonts w:cs="Calibri"/>
          <w:b/>
          <w:bCs/>
          <w:sz w:val="24"/>
          <w:lang w:val="pl-PL"/>
        </w:rPr>
        <w:t xml:space="preserve">do </w:t>
      </w:r>
      <w:r w:rsidR="00F8642B" w:rsidRPr="005D7513">
        <w:rPr>
          <w:rFonts w:cs="Calibri"/>
          <w:b/>
          <w:bCs/>
          <w:sz w:val="24"/>
          <w:lang w:val="pl-PL"/>
        </w:rPr>
        <w:t xml:space="preserve">dnia </w:t>
      </w:r>
      <w:r w:rsidR="00A849F4">
        <w:rPr>
          <w:rFonts w:cs="Calibri"/>
          <w:b/>
          <w:bCs/>
          <w:sz w:val="24"/>
          <w:lang w:val="pl-PL"/>
        </w:rPr>
        <w:t>22</w:t>
      </w:r>
      <w:r w:rsidR="00004670" w:rsidRPr="005D7513">
        <w:rPr>
          <w:rFonts w:cs="Calibri"/>
          <w:b/>
          <w:bCs/>
          <w:sz w:val="24"/>
          <w:lang w:val="pl-PL"/>
        </w:rPr>
        <w:t>.</w:t>
      </w:r>
      <w:r w:rsidR="00A849F4">
        <w:rPr>
          <w:rFonts w:cs="Calibri"/>
          <w:b/>
          <w:bCs/>
          <w:sz w:val="24"/>
          <w:lang w:val="pl-PL"/>
        </w:rPr>
        <w:t>03</w:t>
      </w:r>
      <w:r w:rsidR="00004670" w:rsidRPr="005D7513">
        <w:rPr>
          <w:rFonts w:cs="Calibri"/>
          <w:b/>
          <w:bCs/>
          <w:sz w:val="24"/>
          <w:lang w:val="pl-PL"/>
        </w:rPr>
        <w:t>.202</w:t>
      </w:r>
      <w:r w:rsidR="00A849F4">
        <w:rPr>
          <w:rFonts w:cs="Calibri"/>
          <w:b/>
          <w:bCs/>
          <w:sz w:val="24"/>
          <w:lang w:val="pl-PL"/>
        </w:rPr>
        <w:t>5</w:t>
      </w:r>
      <w:r w:rsidR="00004670" w:rsidRPr="005D7513">
        <w:rPr>
          <w:rFonts w:cs="Calibri"/>
          <w:b/>
          <w:bCs/>
          <w:sz w:val="24"/>
          <w:lang w:val="pl-PL"/>
        </w:rPr>
        <w:t xml:space="preserve"> r.</w:t>
      </w:r>
    </w:p>
    <w:p w14:paraId="0F6794E6" w14:textId="77777777" w:rsidR="00083879" w:rsidRPr="00326B2B" w:rsidRDefault="00083879">
      <w:pPr>
        <w:pStyle w:val="Akapitzlist"/>
        <w:numPr>
          <w:ilvl w:val="0"/>
          <w:numId w:val="2"/>
        </w:numPr>
        <w:jc w:val="both"/>
        <w:rPr>
          <w:rFonts w:cs="Calibri"/>
          <w:sz w:val="24"/>
        </w:rPr>
      </w:pPr>
      <w:r w:rsidRPr="00326B2B">
        <w:rPr>
          <w:rFonts w:cs="Calibri"/>
          <w:sz w:val="24"/>
        </w:rPr>
        <w:t>Bieg terminu związania ofertą rozpoczyna się wraz z upływem terminu składania ofert.</w:t>
      </w:r>
    </w:p>
    <w:p w14:paraId="13C7F853" w14:textId="77777777" w:rsidR="00083879" w:rsidRPr="00326B2B" w:rsidRDefault="00083879">
      <w:pPr>
        <w:pStyle w:val="Akapitzlist"/>
        <w:numPr>
          <w:ilvl w:val="0"/>
          <w:numId w:val="2"/>
        </w:numPr>
        <w:jc w:val="both"/>
        <w:rPr>
          <w:rFonts w:cs="Calibri"/>
          <w:sz w:val="24"/>
        </w:rPr>
      </w:pPr>
      <w:r w:rsidRPr="00326B2B">
        <w:rPr>
          <w:rFonts w:cs="Calibri"/>
          <w:sz w:val="24"/>
        </w:rPr>
        <w:t>W przypadku wniesienia odwołania po upływie terminu składania ofert bieg terminu związania ofertą ulega zawieszeniu do czasu ogłoszenia przez Krajową Izbę Odwoławczą orzeczenia.</w:t>
      </w:r>
    </w:p>
    <w:p w14:paraId="798E478A" w14:textId="3A492CB5" w:rsidR="00083879" w:rsidRPr="00326B2B" w:rsidRDefault="00083879">
      <w:pPr>
        <w:pStyle w:val="Akapitzlist"/>
        <w:numPr>
          <w:ilvl w:val="0"/>
          <w:numId w:val="2"/>
        </w:numPr>
        <w:jc w:val="both"/>
        <w:rPr>
          <w:rFonts w:cs="Calibri"/>
          <w:sz w:val="24"/>
        </w:rPr>
      </w:pPr>
      <w:r w:rsidRPr="00326B2B">
        <w:rPr>
          <w:rFonts w:cs="Calibri"/>
          <w:sz w:val="24"/>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w:t>
      </w:r>
      <w:r w:rsidR="008523A9">
        <w:rPr>
          <w:rFonts w:cs="Calibri"/>
          <w:sz w:val="24"/>
          <w:lang w:val="pl-PL"/>
        </w:rPr>
        <w:t>6</w:t>
      </w:r>
      <w:r w:rsidRPr="00326B2B">
        <w:rPr>
          <w:rFonts w:cs="Calibri"/>
          <w:sz w:val="24"/>
        </w:rPr>
        <w:t xml:space="preserve">0 dni. </w:t>
      </w:r>
    </w:p>
    <w:p w14:paraId="3C163DED" w14:textId="031DED71" w:rsidR="00276BA6" w:rsidRPr="00326B2B" w:rsidRDefault="00276BA6">
      <w:pPr>
        <w:pStyle w:val="Akapitzlist"/>
        <w:numPr>
          <w:ilvl w:val="0"/>
          <w:numId w:val="2"/>
        </w:numPr>
        <w:jc w:val="both"/>
        <w:rPr>
          <w:rFonts w:cs="Calibri"/>
          <w:sz w:val="24"/>
        </w:rPr>
      </w:pPr>
      <w:r>
        <w:rPr>
          <w:rFonts w:cs="Calibri"/>
          <w:sz w:val="24"/>
          <w:lang w:val="pl-PL"/>
        </w:rPr>
        <w:t>Przedłużenie terminu związania z ofertą wymaga złożenia przez Wykonawcę pisemnego oświadczenia o wyrażeniu zgody na przedłużenie terminu  związania z ofertą.</w:t>
      </w:r>
    </w:p>
    <w:p w14:paraId="12A5DDDC" w14:textId="77777777" w:rsidR="00DB4C0F" w:rsidRPr="00326B2B" w:rsidRDefault="00DB4C0F" w:rsidP="00C373C6">
      <w:pPr>
        <w:jc w:val="both"/>
        <w:rPr>
          <w:rFonts w:ascii="Calibri" w:hAnsi="Calibri" w:cs="Calibri"/>
        </w:rPr>
      </w:pPr>
    </w:p>
    <w:p w14:paraId="003CF1B4" w14:textId="46343065" w:rsidR="00C373C6" w:rsidRDefault="00C373C6" w:rsidP="002F2321">
      <w:pPr>
        <w:jc w:val="both"/>
        <w:rPr>
          <w:rFonts w:ascii="Calibri" w:hAnsi="Calibri" w:cs="Calibri"/>
          <w:b/>
        </w:rPr>
      </w:pPr>
      <w:r w:rsidRPr="00326B2B">
        <w:rPr>
          <w:rFonts w:ascii="Calibri" w:hAnsi="Calibri" w:cs="Calibri"/>
          <w:b/>
        </w:rPr>
        <w:t>X</w:t>
      </w:r>
      <w:r w:rsidR="00BD5F17">
        <w:rPr>
          <w:rFonts w:ascii="Calibri" w:hAnsi="Calibri" w:cs="Calibri"/>
          <w:b/>
        </w:rPr>
        <w:t>I</w:t>
      </w:r>
      <w:r w:rsidR="00A77173">
        <w:rPr>
          <w:rFonts w:ascii="Calibri" w:hAnsi="Calibri" w:cs="Calibri"/>
          <w:b/>
        </w:rPr>
        <w:t>V</w:t>
      </w:r>
      <w:r w:rsidRPr="00326B2B">
        <w:rPr>
          <w:rFonts w:ascii="Calibri" w:hAnsi="Calibri" w:cs="Calibri"/>
          <w:b/>
        </w:rPr>
        <w:t>. OPIS SPOSOBU PRZYGOTOWYWANIA OFERT</w:t>
      </w:r>
    </w:p>
    <w:p w14:paraId="23FAF34C" w14:textId="77777777" w:rsidR="0092683F" w:rsidRPr="0092683F" w:rsidRDefault="0092683F" w:rsidP="002F2321">
      <w:pPr>
        <w:numPr>
          <w:ilvl w:val="0"/>
          <w:numId w:val="3"/>
        </w:numPr>
        <w:spacing w:line="276" w:lineRule="auto"/>
        <w:contextualSpacing/>
        <w:jc w:val="both"/>
        <w:rPr>
          <w:rFonts w:ascii="Calibri" w:eastAsia="Calibri" w:hAnsi="Calibri" w:cs="Calibri"/>
          <w:szCs w:val="22"/>
          <w:lang w:val="x-none" w:eastAsia="en-US"/>
        </w:rPr>
      </w:pPr>
      <w:r w:rsidRPr="0092683F">
        <w:rPr>
          <w:rFonts w:ascii="Calibri" w:eastAsia="Calibri" w:hAnsi="Calibri" w:cs="Calibri"/>
          <w:szCs w:val="22"/>
          <w:lang w:val="x-none" w:eastAsia="en-US"/>
        </w:rPr>
        <w:t>Wykonawca może złożyć tylko jedną ofertę.</w:t>
      </w:r>
    </w:p>
    <w:p w14:paraId="59316BF9" w14:textId="759FD172" w:rsidR="0092683F" w:rsidRDefault="0092683F">
      <w:pPr>
        <w:numPr>
          <w:ilvl w:val="0"/>
          <w:numId w:val="3"/>
        </w:numPr>
        <w:spacing w:line="276" w:lineRule="auto"/>
        <w:contextualSpacing/>
        <w:jc w:val="both"/>
        <w:rPr>
          <w:rFonts w:ascii="Calibri" w:eastAsia="Calibri" w:hAnsi="Calibri" w:cs="Calibri"/>
          <w:szCs w:val="22"/>
          <w:lang w:val="x-none" w:eastAsia="en-US"/>
        </w:rPr>
      </w:pPr>
      <w:r w:rsidRPr="0092683F">
        <w:rPr>
          <w:rFonts w:ascii="Calibri" w:eastAsia="Calibri" w:hAnsi="Calibri" w:cs="Calibri"/>
          <w:szCs w:val="22"/>
          <w:lang w:val="x-none" w:eastAsia="en-US"/>
        </w:rPr>
        <w:t>Zaleca się, aby oferta oraz załączniki były przygotowane na podstawie wzorów formularzy stanowiących załącznik do SWZ.</w:t>
      </w:r>
    </w:p>
    <w:p w14:paraId="6A6E73A7" w14:textId="37381FCB" w:rsidR="0092683F" w:rsidRPr="0092683F" w:rsidRDefault="0092683F">
      <w:pPr>
        <w:pStyle w:val="Akapitzlist"/>
        <w:numPr>
          <w:ilvl w:val="0"/>
          <w:numId w:val="3"/>
        </w:numPr>
        <w:spacing w:after="0"/>
        <w:rPr>
          <w:rFonts w:cs="Calibri"/>
          <w:sz w:val="24"/>
        </w:rPr>
      </w:pPr>
      <w:r w:rsidRPr="0092683F">
        <w:rPr>
          <w:rFonts w:cs="Calibri"/>
          <w:sz w:val="24"/>
        </w:rPr>
        <w:t>Oferta powinna być sporządzona zrozumiale i czytelnie</w:t>
      </w:r>
      <w:r w:rsidR="00734598">
        <w:rPr>
          <w:rFonts w:cs="Calibri"/>
          <w:sz w:val="24"/>
          <w:lang w:val="pl-PL"/>
        </w:rPr>
        <w:t>.</w:t>
      </w:r>
    </w:p>
    <w:p w14:paraId="36105CA4" w14:textId="7560F39D" w:rsidR="00DC4114" w:rsidRDefault="00DC4114">
      <w:pPr>
        <w:numPr>
          <w:ilvl w:val="0"/>
          <w:numId w:val="3"/>
        </w:numPr>
        <w:spacing w:line="276" w:lineRule="auto"/>
        <w:contextualSpacing/>
        <w:jc w:val="both"/>
        <w:rPr>
          <w:rFonts w:ascii="Calibri" w:eastAsia="Calibri" w:hAnsi="Calibri" w:cs="Calibri"/>
          <w:bCs/>
        </w:rPr>
      </w:pPr>
      <w:r w:rsidRPr="00B70D8C">
        <w:rPr>
          <w:rFonts w:ascii="Calibri" w:eastAsia="Calibri" w:hAnsi="Calibri" w:cs="Calibri"/>
          <w:bCs/>
        </w:rPr>
        <w:t>Ofertę</w:t>
      </w:r>
      <w:r w:rsidR="005F021D" w:rsidRPr="00B70D8C">
        <w:rPr>
          <w:rFonts w:ascii="Calibri" w:eastAsia="Calibri" w:hAnsi="Calibri" w:cs="Calibri"/>
          <w:bCs/>
        </w:rPr>
        <w:t xml:space="preserve"> </w:t>
      </w:r>
      <w:r w:rsidRPr="00B70D8C">
        <w:rPr>
          <w:rFonts w:ascii="Calibri" w:eastAsia="Calibri" w:hAnsi="Calibri" w:cs="Calibri"/>
          <w:bCs/>
        </w:rPr>
        <w:t xml:space="preserve">należy sporządzić w języku polskim. </w:t>
      </w:r>
    </w:p>
    <w:p w14:paraId="236EC147" w14:textId="6932D112" w:rsidR="00276BA6" w:rsidRDefault="00276BA6">
      <w:pPr>
        <w:numPr>
          <w:ilvl w:val="0"/>
          <w:numId w:val="3"/>
        </w:numPr>
        <w:spacing w:line="276" w:lineRule="auto"/>
        <w:contextualSpacing/>
        <w:jc w:val="both"/>
        <w:rPr>
          <w:rFonts w:ascii="Calibri" w:eastAsia="Calibri" w:hAnsi="Calibri" w:cs="Calibri"/>
          <w:bCs/>
        </w:rPr>
      </w:pPr>
      <w:r>
        <w:rPr>
          <w:rFonts w:ascii="Calibri" w:eastAsia="Calibri" w:hAnsi="Calibri" w:cs="Calibri"/>
          <w:bCs/>
        </w:rPr>
        <w:t>Zamawiający zaleca ponumerowanie stron.</w:t>
      </w:r>
    </w:p>
    <w:p w14:paraId="70F2CDEC" w14:textId="2427A20A" w:rsidR="0092683F" w:rsidRPr="00326B2B" w:rsidRDefault="001256BC">
      <w:pPr>
        <w:pStyle w:val="Akapitzlist"/>
        <w:numPr>
          <w:ilvl w:val="0"/>
          <w:numId w:val="3"/>
        </w:numPr>
        <w:spacing w:after="0"/>
        <w:jc w:val="both"/>
        <w:rPr>
          <w:rFonts w:cs="Calibri"/>
          <w:sz w:val="24"/>
        </w:rPr>
      </w:pPr>
      <w:r>
        <w:rPr>
          <w:rFonts w:cs="Calibri"/>
          <w:sz w:val="24"/>
          <w:lang w:val="pl-PL"/>
        </w:rPr>
        <w:t>Zamawiający wymaga aby oferta była</w:t>
      </w:r>
      <w:r w:rsidR="0092683F" w:rsidRPr="00326B2B">
        <w:rPr>
          <w:rFonts w:cs="Calibri"/>
          <w:sz w:val="24"/>
        </w:rPr>
        <w:t xml:space="preserve"> podpisana przez osobę lub osoby uprawnione do reprezentowania wykonawcy lub wykonawców.</w:t>
      </w:r>
    </w:p>
    <w:p w14:paraId="2CBEBE25" w14:textId="49AC4214" w:rsidR="00DC4114" w:rsidRDefault="00DC4114">
      <w:pPr>
        <w:numPr>
          <w:ilvl w:val="0"/>
          <w:numId w:val="3"/>
        </w:numPr>
        <w:spacing w:line="276" w:lineRule="auto"/>
        <w:contextualSpacing/>
        <w:jc w:val="both"/>
        <w:rPr>
          <w:rFonts w:ascii="Calibri" w:eastAsia="Calibri" w:hAnsi="Calibri" w:cs="Calibri"/>
          <w:bCs/>
        </w:rPr>
      </w:pPr>
      <w:r w:rsidRPr="00B70D8C">
        <w:rPr>
          <w:rFonts w:ascii="Calibri" w:eastAsia="Calibri" w:hAnsi="Calibri" w:cs="Calibri"/>
          <w:bCs/>
        </w:rPr>
        <w:t xml:space="preserve">Ofertę składa się, pod rygorem nieważności, w formie elektronicznej opatrzonej </w:t>
      </w:r>
      <w:r w:rsidR="0039435D">
        <w:rPr>
          <w:rFonts w:ascii="Calibri" w:eastAsia="Calibri" w:hAnsi="Calibri" w:cs="Calibri"/>
          <w:bCs/>
        </w:rPr>
        <w:t>kwalifikowanym podpisem elektronicznym</w:t>
      </w:r>
    </w:p>
    <w:p w14:paraId="44545FFB" w14:textId="77777777" w:rsidR="00046882" w:rsidRPr="00224F55" w:rsidRDefault="00046882" w:rsidP="00046882">
      <w:pPr>
        <w:numPr>
          <w:ilvl w:val="0"/>
          <w:numId w:val="3"/>
        </w:numPr>
        <w:spacing w:line="276" w:lineRule="auto"/>
        <w:jc w:val="both"/>
        <w:rPr>
          <w:rFonts w:asciiTheme="minorHAnsi" w:eastAsia="Calibri" w:hAnsiTheme="minorHAnsi" w:cstheme="minorHAnsi"/>
          <w:b/>
          <w:u w:val="single"/>
          <w:lang w:eastAsia="en-US"/>
        </w:rPr>
      </w:pPr>
      <w:r>
        <w:rPr>
          <w:rFonts w:asciiTheme="minorHAnsi" w:eastAsia="Calibri" w:hAnsiTheme="minorHAnsi" w:cstheme="minorHAnsi"/>
          <w:b/>
          <w:u w:val="single"/>
          <w:lang w:eastAsia="en-US"/>
        </w:rPr>
        <w:t>Z</w:t>
      </w:r>
      <w:r w:rsidRPr="00224F55">
        <w:rPr>
          <w:rFonts w:asciiTheme="minorHAnsi" w:eastAsia="Calibri" w:hAnsiTheme="minorHAnsi" w:cstheme="minorHAnsi"/>
          <w:b/>
          <w:u w:val="single"/>
          <w:lang w:eastAsia="en-US"/>
        </w:rPr>
        <w:t>amawiający nie posługuje się interaktywnym formularzem oferty przewidzianym przez Platformę e</w:t>
      </w:r>
      <w:r>
        <w:rPr>
          <w:rFonts w:asciiTheme="minorHAnsi" w:eastAsia="Calibri" w:hAnsiTheme="minorHAnsi" w:cstheme="minorHAnsi"/>
          <w:b/>
          <w:u w:val="single"/>
          <w:lang w:eastAsia="en-US"/>
        </w:rPr>
        <w:t>-</w:t>
      </w:r>
      <w:r w:rsidRPr="00224F55">
        <w:rPr>
          <w:rFonts w:asciiTheme="minorHAnsi" w:eastAsia="Calibri" w:hAnsiTheme="minorHAnsi" w:cstheme="minorHAnsi"/>
          <w:b/>
          <w:u w:val="single"/>
          <w:lang w:eastAsia="en-US"/>
        </w:rPr>
        <w:t>Zamówienia.</w:t>
      </w:r>
    </w:p>
    <w:p w14:paraId="2C915E9E" w14:textId="3EF6FC50" w:rsidR="00DC4114" w:rsidRPr="00046882" w:rsidRDefault="00046882" w:rsidP="00046882">
      <w:pPr>
        <w:numPr>
          <w:ilvl w:val="0"/>
          <w:numId w:val="3"/>
        </w:numPr>
        <w:spacing w:line="276" w:lineRule="auto"/>
        <w:jc w:val="both"/>
        <w:rPr>
          <w:rFonts w:asciiTheme="minorHAnsi" w:eastAsia="Calibri" w:hAnsiTheme="minorHAnsi" w:cstheme="minorHAnsi"/>
          <w:b/>
          <w:u w:val="single"/>
          <w:lang w:eastAsia="en-US"/>
        </w:rPr>
      </w:pPr>
      <w:r w:rsidRPr="00224F55">
        <w:rPr>
          <w:rFonts w:asciiTheme="minorHAnsi" w:eastAsia="Calibri" w:hAnsiTheme="minorHAnsi" w:cstheme="minorHAnsi"/>
          <w:b/>
          <w:u w:val="single"/>
          <w:lang w:eastAsia="en-US"/>
        </w:rPr>
        <w:lastRenderedPageBreak/>
        <w:t>Ofertę należy złożyć na formularzu oferty stanowiącym załącznik nr 1 do SWZ</w:t>
      </w:r>
      <w:r w:rsidR="00DC4114" w:rsidRPr="00046882">
        <w:rPr>
          <w:rFonts w:ascii="Calibri" w:eastAsia="Calibri" w:hAnsi="Calibri" w:cs="Calibri"/>
          <w:bCs/>
        </w:rPr>
        <w:t xml:space="preserve"> </w:t>
      </w:r>
    </w:p>
    <w:p w14:paraId="47FD294B" w14:textId="77777777" w:rsidR="00FB7B4C" w:rsidRPr="00FB7B4C" w:rsidRDefault="00FB7B4C">
      <w:pPr>
        <w:numPr>
          <w:ilvl w:val="0"/>
          <w:numId w:val="3"/>
        </w:numPr>
        <w:spacing w:line="276" w:lineRule="auto"/>
        <w:contextualSpacing/>
        <w:jc w:val="both"/>
        <w:rPr>
          <w:rFonts w:ascii="Calibri" w:eastAsia="Calibri" w:hAnsi="Calibri" w:cs="Calibri"/>
          <w:b/>
          <w:bCs/>
        </w:rPr>
      </w:pPr>
      <w:r w:rsidRPr="00FB7B4C">
        <w:rPr>
          <w:rFonts w:ascii="Calibri" w:eastAsia="Calibri" w:hAnsi="Calibri" w:cs="Calibri"/>
          <w:b/>
          <w:bCs/>
        </w:rPr>
        <w:t>Wraz z ofertą Wykonawca jest zobowiązany złożyć:</w:t>
      </w:r>
    </w:p>
    <w:p w14:paraId="56260B85" w14:textId="52DB97EF" w:rsidR="00FB7B4C" w:rsidRPr="00FB7B4C"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Formularz ofertowy</w:t>
      </w:r>
      <w:r w:rsidR="002F2321">
        <w:rPr>
          <w:rFonts w:ascii="Calibri" w:eastAsia="Calibri" w:hAnsi="Calibri" w:cs="Calibri"/>
          <w:bCs/>
        </w:rPr>
        <w:t xml:space="preserve"> </w:t>
      </w:r>
      <w:r w:rsidR="002F2321" w:rsidRPr="002F2321">
        <w:rPr>
          <w:rFonts w:ascii="Calibri" w:eastAsia="Calibri" w:hAnsi="Calibri" w:cs="Calibri"/>
          <w:b/>
        </w:rPr>
        <w:t>załącznik nr 1</w:t>
      </w:r>
      <w:r w:rsidR="002F2321">
        <w:rPr>
          <w:rFonts w:ascii="Calibri" w:eastAsia="Calibri" w:hAnsi="Calibri" w:cs="Calibri"/>
          <w:bCs/>
        </w:rPr>
        <w:t xml:space="preserve"> do SWZ</w:t>
      </w:r>
    </w:p>
    <w:p w14:paraId="43D6EDA0" w14:textId="51E061F7" w:rsidR="00FB7B4C" w:rsidRPr="00AF2A9D" w:rsidRDefault="00FB7B4C" w:rsidP="00AF2A9D">
      <w:pPr>
        <w:numPr>
          <w:ilvl w:val="0"/>
          <w:numId w:val="35"/>
        </w:numPr>
        <w:spacing w:line="276" w:lineRule="auto"/>
        <w:contextualSpacing/>
        <w:jc w:val="both"/>
        <w:rPr>
          <w:rFonts w:ascii="Calibri" w:eastAsia="Calibri" w:hAnsi="Calibri" w:cs="Calibri"/>
          <w:bCs/>
        </w:rPr>
      </w:pPr>
      <w:r w:rsidRPr="00AF2A9D">
        <w:rPr>
          <w:rFonts w:ascii="Calibri" w:eastAsia="Calibri" w:hAnsi="Calibri" w:cs="Calibri"/>
          <w:bCs/>
        </w:rPr>
        <w:t>Oświadczenie w formie Jednolitego Europejskiego Dokumentu Zamówienia (ESPD) dla Wykonawcy</w:t>
      </w:r>
      <w:r w:rsidR="002F2321">
        <w:rPr>
          <w:rFonts w:ascii="Calibri" w:eastAsia="Calibri" w:hAnsi="Calibri" w:cs="Calibri"/>
          <w:bCs/>
        </w:rPr>
        <w:t xml:space="preserve"> </w:t>
      </w:r>
      <w:r w:rsidR="002F2321" w:rsidRPr="002F2321">
        <w:rPr>
          <w:rFonts w:ascii="Calibri" w:eastAsia="Calibri" w:hAnsi="Calibri" w:cs="Calibri"/>
          <w:b/>
        </w:rPr>
        <w:t>Załącznik nr 2</w:t>
      </w:r>
      <w:r w:rsidR="002F2321">
        <w:rPr>
          <w:rFonts w:ascii="Calibri" w:eastAsia="Calibri" w:hAnsi="Calibri" w:cs="Calibri"/>
          <w:bCs/>
        </w:rPr>
        <w:t xml:space="preserve"> do SWZ</w:t>
      </w:r>
      <w:r w:rsidRPr="00AF2A9D">
        <w:rPr>
          <w:rFonts w:ascii="Calibri" w:eastAsia="Calibri" w:hAnsi="Calibri" w:cs="Calibri"/>
          <w:bCs/>
        </w:rPr>
        <w:t xml:space="preserve">; </w:t>
      </w:r>
    </w:p>
    <w:p w14:paraId="2766E1CD" w14:textId="77777777" w:rsidR="00FB7B4C" w:rsidRPr="00FB7B4C"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Oświadczenie w formie Jednolitego Europejskiego Dokumentu Zamówienia (ESPD) w przypadku polegania na zdolnościach lub sytuacji podmiotów udostępniających zasoby dotyczący tych podmiotów w zakresie w jakim Wykonawca powołuje się na jego zasoby (jeżeli dotyczy);</w:t>
      </w:r>
    </w:p>
    <w:p w14:paraId="30F144AC" w14:textId="77777777" w:rsidR="00FB7B4C" w:rsidRPr="00FB7B4C"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 xml:space="preserve">Oświadczenie w formie Jednolitego Europejskiego Dokumentu Zamówienia (ESPD) w przypadku Wykonawców wspólnie ubiegających się o udzielenie zamówienia, Jednolity Europejski Dokument Zamówienia (ESPD) składa każdy z Wykonawców wspólnie ubiegających się o zamówienie (jeżeli dotyczy). </w:t>
      </w:r>
    </w:p>
    <w:p w14:paraId="32E4541A" w14:textId="63FCA1A5" w:rsidR="00FB7B4C" w:rsidRPr="00FB7B4C"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C7B2635" w14:textId="686BEFF9" w:rsidR="00FB7B4C" w:rsidRPr="00667795" w:rsidRDefault="00FB7B4C">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 xml:space="preserve">Oświadczenie Wykonawców wspólnie ubiegających się o udzielenie zamówienia składane na </w:t>
      </w:r>
      <w:r w:rsidRPr="00667795">
        <w:rPr>
          <w:rFonts w:ascii="Calibri" w:eastAsia="Calibri" w:hAnsi="Calibri" w:cs="Calibri"/>
          <w:bCs/>
        </w:rPr>
        <w:t xml:space="preserve">podstawie art. 117 ust. 4 ustawy </w:t>
      </w:r>
      <w:proofErr w:type="spellStart"/>
      <w:r w:rsidRPr="00667795">
        <w:rPr>
          <w:rFonts w:ascii="Calibri" w:eastAsia="Calibri" w:hAnsi="Calibri" w:cs="Calibri"/>
          <w:bCs/>
        </w:rPr>
        <w:t>Pzp</w:t>
      </w:r>
      <w:proofErr w:type="spellEnd"/>
      <w:r w:rsidRPr="00667795">
        <w:rPr>
          <w:rFonts w:ascii="Calibri" w:eastAsia="Calibri" w:hAnsi="Calibri" w:cs="Calibri"/>
          <w:bCs/>
        </w:rPr>
        <w:t xml:space="preserve"> (jeżeli dotyczy),</w:t>
      </w:r>
      <w:r w:rsidR="00EB4FEF" w:rsidRPr="00667795">
        <w:rPr>
          <w:rFonts w:ascii="Arial" w:eastAsia="Arial" w:hAnsi="Arial" w:cs="Arial"/>
          <w:b/>
          <w:sz w:val="22"/>
          <w:szCs w:val="22"/>
          <w:lang w:val="pl"/>
        </w:rPr>
        <w:t xml:space="preserve"> </w:t>
      </w:r>
      <w:r w:rsidR="00EB4FEF" w:rsidRPr="002F2321">
        <w:rPr>
          <w:rFonts w:ascii="Calibri" w:eastAsia="Calibri" w:hAnsi="Calibri" w:cs="Calibri"/>
          <w:b/>
          <w:bCs/>
          <w:lang w:val="pl"/>
        </w:rPr>
        <w:t xml:space="preserve">Załącznik nr </w:t>
      </w:r>
      <w:r w:rsidR="00646361" w:rsidRPr="002F2321">
        <w:rPr>
          <w:rFonts w:ascii="Calibri" w:eastAsia="Calibri" w:hAnsi="Calibri" w:cs="Calibri"/>
          <w:b/>
          <w:bCs/>
          <w:lang w:val="pl"/>
        </w:rPr>
        <w:t>9</w:t>
      </w:r>
      <w:r w:rsidR="00EB4FEF" w:rsidRPr="002F2321">
        <w:rPr>
          <w:rFonts w:ascii="Calibri" w:eastAsia="Calibri" w:hAnsi="Calibri" w:cs="Calibri"/>
          <w:bCs/>
          <w:lang w:val="pl"/>
        </w:rPr>
        <w:t xml:space="preserve"> (jeżeli dotyczy);</w:t>
      </w:r>
    </w:p>
    <w:p w14:paraId="1B75CB5F" w14:textId="77777777" w:rsidR="00FB7B4C" w:rsidRPr="00FB7B4C" w:rsidRDefault="00FB7B4C" w:rsidP="00F93F45">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Dokumenty, z których wynika prawo do podpisania oferty; odpowiednie pełnomocnictwa (jeżeli dotyczy);</w:t>
      </w:r>
    </w:p>
    <w:p w14:paraId="47CEC6C3" w14:textId="6E5D47A1" w:rsidR="003D2A0B" w:rsidRPr="003D2A0B" w:rsidRDefault="00FB7B4C" w:rsidP="003D2A0B">
      <w:pPr>
        <w:numPr>
          <w:ilvl w:val="0"/>
          <w:numId w:val="35"/>
        </w:numPr>
        <w:spacing w:line="276" w:lineRule="auto"/>
        <w:contextualSpacing/>
        <w:jc w:val="both"/>
        <w:rPr>
          <w:rFonts w:ascii="Calibri" w:eastAsia="Calibri" w:hAnsi="Calibri" w:cs="Calibri"/>
          <w:bCs/>
        </w:rPr>
      </w:pPr>
      <w:r w:rsidRPr="00FB7B4C">
        <w:rPr>
          <w:rFonts w:ascii="Calibri" w:eastAsia="Calibri" w:hAnsi="Calibri" w:cs="Calibri"/>
          <w:bCs/>
        </w:rPr>
        <w:t>Stosowne wyjaśnienia, iż zastrzeżone informacje stanowią tajemnicę przedsiębiorstwa (jeżeli dotyczy).</w:t>
      </w:r>
    </w:p>
    <w:p w14:paraId="6E3B7BB1" w14:textId="6ED09362" w:rsidR="00FB7B4C" w:rsidRDefault="00FB7B4C" w:rsidP="00597435">
      <w:pPr>
        <w:pStyle w:val="Akapitzlist"/>
        <w:numPr>
          <w:ilvl w:val="0"/>
          <w:numId w:val="3"/>
        </w:numPr>
        <w:spacing w:after="0"/>
        <w:jc w:val="both"/>
        <w:rPr>
          <w:rFonts w:cs="Calibri"/>
          <w:bCs/>
          <w:sz w:val="24"/>
          <w:szCs w:val="24"/>
          <w:lang w:val="pl-PL"/>
        </w:rPr>
      </w:pPr>
      <w:r w:rsidRPr="00597435">
        <w:rPr>
          <w:rFonts w:cs="Calibri"/>
          <w:bCs/>
          <w:sz w:val="24"/>
          <w:szCs w:val="24"/>
          <w:lang w:val="pl-PL"/>
        </w:rPr>
        <w:t xml:space="preserve">Oferta </w:t>
      </w:r>
      <w:r w:rsidR="00E46F64">
        <w:rPr>
          <w:rFonts w:cs="Calibri"/>
          <w:bCs/>
          <w:sz w:val="24"/>
          <w:szCs w:val="24"/>
          <w:lang w:val="pl-PL"/>
        </w:rPr>
        <w:t xml:space="preserve">musi </w:t>
      </w:r>
      <w:r w:rsidRPr="00597435">
        <w:rPr>
          <w:rFonts w:cs="Calibri"/>
          <w:bCs/>
          <w:sz w:val="24"/>
          <w:szCs w:val="24"/>
          <w:lang w:val="pl-PL"/>
        </w:rPr>
        <w:t>być podpisana kwalifikowanym podpisem elektronicznym przez osoby upoważnione do reprezentowania Wykonawcy, w tym także Wykonawców wspólnie ubiegających się o udzielenie zamówienia. Oznacza to, iż jeżeli z dokumentów rejestrowych Wykonawcy, w tym także Wykonawców wspólnie ubiegających się o udzielenie zamówienia lub pełnomocnictwa (pełnomocnictw) wynika, iż do reprezentowania Wykonawcy (ów) upoważnionych jest łącznie kilka osób, dokumenty wchodzące w skład oferty muszą być podpisane przez wszystkie te osoby.</w:t>
      </w:r>
    </w:p>
    <w:p w14:paraId="1CC28151" w14:textId="1EAE96C1" w:rsidR="00E46F64" w:rsidRPr="00E46F64" w:rsidRDefault="00E46F64" w:rsidP="00E46F64">
      <w:pPr>
        <w:pStyle w:val="Akapitzlist"/>
        <w:numPr>
          <w:ilvl w:val="0"/>
          <w:numId w:val="3"/>
        </w:numPr>
        <w:jc w:val="both"/>
        <w:rPr>
          <w:rFonts w:cs="Calibri"/>
          <w:bCs/>
          <w:sz w:val="24"/>
          <w:szCs w:val="24"/>
          <w:lang w:val="pl-PL"/>
        </w:rPr>
      </w:pPr>
      <w:r w:rsidRPr="00E46F64">
        <w:rPr>
          <w:rFonts w:cs="Calibri"/>
          <w:bCs/>
          <w:sz w:val="24"/>
          <w:szCs w:val="24"/>
          <w:lang w:val="pl-PL"/>
        </w:rPr>
        <w:t xml:space="preserve">W przypadku, gdy Wykonawcę reprezentuje pełnomocnik do oferty musi być załączony oryginał pełnomocnictwa opatrzony kwalifikowanym podpisem elektronicznym lub kopia poświadczona notarialnie opatrzona kwalifikowanym podpisem elektronicznym notariusza, zawierające  w szczególności zakresu jego umocowania. Pełnomocnictwo musi być podpisane przez osobę/y upoważnioną/e do reprezentowania Wykonawcy. W przypadku, </w:t>
      </w:r>
      <w:r w:rsidRPr="00E46F64">
        <w:rPr>
          <w:rFonts w:cs="Calibri"/>
          <w:bCs/>
          <w:sz w:val="24"/>
          <w:szCs w:val="24"/>
        </w:rPr>
        <w:t>gdy upoważnienie osób podpisujących pełnomocnictwa nie wynika z innych dokumentów złożonych wraz z ofertą, Wykonawca udowodni upoważnienie tych osób w szczególności przedstawiając stosowne pełnomocnictwa. Dokument pełnomocnictwa winien zostać złożony w formie określonej powyżej.</w:t>
      </w:r>
      <w:r w:rsidRPr="00E46F64">
        <w:rPr>
          <w:rFonts w:cs="Calibri"/>
          <w:bCs/>
        </w:rPr>
        <w:t xml:space="preserve"> </w:t>
      </w:r>
    </w:p>
    <w:p w14:paraId="7B7DB3DB" w14:textId="1A96E6D5" w:rsidR="00597435" w:rsidRPr="00597435" w:rsidRDefault="00597435" w:rsidP="00597435">
      <w:pPr>
        <w:pStyle w:val="Akapitzlist"/>
        <w:numPr>
          <w:ilvl w:val="0"/>
          <w:numId w:val="3"/>
        </w:numPr>
        <w:spacing w:after="0"/>
        <w:jc w:val="both"/>
        <w:rPr>
          <w:rFonts w:cs="Calibri"/>
          <w:bCs/>
          <w:sz w:val="24"/>
          <w:szCs w:val="24"/>
          <w:lang w:val="pl-PL"/>
        </w:rPr>
      </w:pPr>
      <w:r w:rsidRPr="00597435">
        <w:rPr>
          <w:rFonts w:cs="Calibri"/>
          <w:bCs/>
          <w:sz w:val="24"/>
          <w:szCs w:val="24"/>
          <w:lang w:val="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597435">
        <w:rPr>
          <w:rFonts w:cs="Calibri"/>
          <w:bCs/>
          <w:sz w:val="24"/>
          <w:szCs w:val="24"/>
          <w:lang w:val="pl-PL"/>
        </w:rPr>
        <w:t>eIDAS</w:t>
      </w:r>
      <w:proofErr w:type="spellEnd"/>
      <w:r w:rsidRPr="00597435">
        <w:rPr>
          <w:rFonts w:cs="Calibri"/>
          <w:bCs/>
          <w:sz w:val="24"/>
          <w:szCs w:val="24"/>
          <w:lang w:val="pl-PL"/>
        </w:rPr>
        <w:t>) (UE) nr 910/2014 - od 1 lipca 2016 roku”.</w:t>
      </w:r>
    </w:p>
    <w:p w14:paraId="2B784DCE" w14:textId="77777777" w:rsidR="003D2A0B" w:rsidRPr="003D2A0B" w:rsidRDefault="003D2A0B" w:rsidP="00597435">
      <w:pPr>
        <w:numPr>
          <w:ilvl w:val="0"/>
          <w:numId w:val="3"/>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t>Stosując kwalifikowany podpis elektroniczny:</w:t>
      </w:r>
    </w:p>
    <w:p w14:paraId="414DA23D" w14:textId="77777777" w:rsidR="003D2A0B" w:rsidRPr="003D2A0B" w:rsidRDefault="003D2A0B" w:rsidP="00597435">
      <w:pPr>
        <w:numPr>
          <w:ilvl w:val="0"/>
          <w:numId w:val="37"/>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t xml:space="preserve">ze względu na niskie ryzyko naruszenia integralności pliku oraz łatwiejszą weryfikację podpisu Zamawiający zaleca, w miarę możliwości, </w:t>
      </w:r>
      <w:r w:rsidRPr="003D2A0B">
        <w:rPr>
          <w:rFonts w:ascii="Calibri" w:eastAsia="Calibri" w:hAnsi="Calibri" w:cs="Calibri"/>
          <w:b/>
          <w:bCs/>
          <w:lang w:eastAsia="en-US"/>
        </w:rPr>
        <w:t xml:space="preserve">przekonwertowanie plików składających się na ofertę na rozszerzenie .pdf  i opatrzenie ich podpisem kwalifikowanym w formacie </w:t>
      </w:r>
      <w:proofErr w:type="spellStart"/>
      <w:r w:rsidRPr="003D2A0B">
        <w:rPr>
          <w:rFonts w:ascii="Calibri" w:eastAsia="Calibri" w:hAnsi="Calibri" w:cs="Calibri"/>
          <w:b/>
          <w:bCs/>
          <w:lang w:eastAsia="en-US"/>
        </w:rPr>
        <w:t>PAdES</w:t>
      </w:r>
      <w:proofErr w:type="spellEnd"/>
      <w:r w:rsidRPr="003D2A0B">
        <w:rPr>
          <w:rFonts w:ascii="Calibri" w:eastAsia="Calibri" w:hAnsi="Calibri" w:cs="Calibri"/>
          <w:b/>
          <w:bCs/>
          <w:lang w:eastAsia="en-US"/>
        </w:rPr>
        <w:t xml:space="preserve">. </w:t>
      </w:r>
    </w:p>
    <w:p w14:paraId="5A55E629" w14:textId="77777777" w:rsidR="003D2A0B" w:rsidRPr="003D2A0B" w:rsidRDefault="003D2A0B" w:rsidP="00597435">
      <w:pPr>
        <w:numPr>
          <w:ilvl w:val="0"/>
          <w:numId w:val="37"/>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lastRenderedPageBreak/>
        <w:t xml:space="preserve">pliki w innych formatach niż PDF </w:t>
      </w:r>
      <w:r w:rsidRPr="003D2A0B">
        <w:rPr>
          <w:rFonts w:ascii="Calibri" w:eastAsia="Calibri" w:hAnsi="Calibri" w:cs="Calibri"/>
          <w:b/>
          <w:bCs/>
          <w:lang w:eastAsia="en-US"/>
        </w:rPr>
        <w:t xml:space="preserve">zaleca się opatrzyć podpisem w formacie </w:t>
      </w:r>
      <w:proofErr w:type="spellStart"/>
      <w:r w:rsidRPr="003D2A0B">
        <w:rPr>
          <w:rFonts w:ascii="Calibri" w:eastAsia="Calibri" w:hAnsi="Calibri" w:cs="Calibri"/>
          <w:b/>
          <w:bCs/>
          <w:lang w:eastAsia="en-US"/>
        </w:rPr>
        <w:t>XAdES</w:t>
      </w:r>
      <w:proofErr w:type="spellEnd"/>
      <w:r w:rsidRPr="003D2A0B">
        <w:rPr>
          <w:rFonts w:ascii="Calibri" w:eastAsia="Calibri" w:hAnsi="Calibri" w:cs="Calibri"/>
          <w:b/>
          <w:bCs/>
          <w:lang w:eastAsia="en-US"/>
        </w:rPr>
        <w:t xml:space="preserve"> o typie zewnętrznym</w:t>
      </w:r>
      <w:r w:rsidRPr="003D2A0B">
        <w:rPr>
          <w:rFonts w:ascii="Calibri" w:eastAsia="Calibri" w:hAnsi="Calibri" w:cs="Calibri"/>
          <w:bCs/>
          <w:lang w:eastAsia="en-US"/>
        </w:rPr>
        <w:t>. Wykonawca powinien pamiętać, aby plik z podpisem przekazywać łącznie z dokumentem podpisywanym.</w:t>
      </w:r>
    </w:p>
    <w:p w14:paraId="2C6B913B" w14:textId="1F4FEA88" w:rsidR="003D2A0B" w:rsidRPr="00597435" w:rsidRDefault="003D2A0B" w:rsidP="00597435">
      <w:pPr>
        <w:numPr>
          <w:ilvl w:val="0"/>
          <w:numId w:val="37"/>
        </w:numPr>
        <w:spacing w:line="276" w:lineRule="auto"/>
        <w:contextualSpacing/>
        <w:jc w:val="both"/>
        <w:rPr>
          <w:rFonts w:ascii="Calibri" w:eastAsia="Calibri" w:hAnsi="Calibri" w:cs="Calibri"/>
          <w:bCs/>
          <w:lang w:eastAsia="en-US"/>
        </w:rPr>
      </w:pPr>
      <w:r w:rsidRPr="003D2A0B">
        <w:rPr>
          <w:rFonts w:ascii="Calibri" w:eastAsia="Calibri" w:hAnsi="Calibri" w:cs="Calibri"/>
          <w:bCs/>
          <w:lang w:eastAsia="en-US"/>
        </w:rPr>
        <w:t>Zamawiający rekomenduje wykorzystanie podpisu z kwalifikowanym znacznikiem czasu.</w:t>
      </w:r>
    </w:p>
    <w:p w14:paraId="75F7EF0B" w14:textId="4E36137D" w:rsidR="003D2A0B" w:rsidRDefault="003D2A0B" w:rsidP="00597435">
      <w:pPr>
        <w:pStyle w:val="Akapitzlist"/>
        <w:numPr>
          <w:ilvl w:val="0"/>
          <w:numId w:val="37"/>
        </w:numPr>
        <w:spacing w:after="0"/>
        <w:jc w:val="both"/>
        <w:rPr>
          <w:rFonts w:cs="Calibri"/>
          <w:bCs/>
          <w:sz w:val="24"/>
          <w:szCs w:val="24"/>
          <w:lang w:val="pl-PL"/>
        </w:rPr>
      </w:pPr>
      <w:r w:rsidRPr="00597435">
        <w:rPr>
          <w:rFonts w:cs="Calibri"/>
          <w:bCs/>
          <w:sz w:val="24"/>
          <w:szCs w:val="24"/>
          <w:lang w:val="pl-PL"/>
        </w:rPr>
        <w:t xml:space="preserve">W przypadku wykorzystania formatu podpisu </w:t>
      </w:r>
      <w:proofErr w:type="spellStart"/>
      <w:r w:rsidRPr="00597435">
        <w:rPr>
          <w:rFonts w:cs="Calibri"/>
          <w:bCs/>
          <w:sz w:val="24"/>
          <w:szCs w:val="24"/>
          <w:lang w:val="pl-PL"/>
        </w:rPr>
        <w:t>XAdES</w:t>
      </w:r>
      <w:proofErr w:type="spellEnd"/>
      <w:r w:rsidRPr="00597435">
        <w:rPr>
          <w:rFonts w:cs="Calibri"/>
          <w:bCs/>
          <w:sz w:val="24"/>
          <w:szCs w:val="24"/>
          <w:lang w:val="pl-PL"/>
        </w:rPr>
        <w:t xml:space="preserve"> zewnętrzny Zamawiający wymaga dołączenia odpowiedniej ilości plików tj. podpisywanych plików z danymi oraz plików </w:t>
      </w:r>
      <w:proofErr w:type="spellStart"/>
      <w:r w:rsidRPr="00597435">
        <w:rPr>
          <w:rFonts w:cs="Calibri"/>
          <w:bCs/>
          <w:sz w:val="24"/>
          <w:szCs w:val="24"/>
          <w:lang w:val="pl-PL"/>
        </w:rPr>
        <w:t>XAdES</w:t>
      </w:r>
      <w:proofErr w:type="spellEnd"/>
      <w:r w:rsidRPr="00597435">
        <w:rPr>
          <w:rFonts w:cs="Calibri"/>
          <w:bCs/>
          <w:sz w:val="24"/>
          <w:szCs w:val="24"/>
          <w:lang w:val="pl-PL"/>
        </w:rPr>
        <w:t>.</w:t>
      </w:r>
    </w:p>
    <w:p w14:paraId="6B42D97D" w14:textId="77777777" w:rsidR="00597435" w:rsidRPr="00597435" w:rsidRDefault="00597435" w:rsidP="00597435">
      <w:pPr>
        <w:pStyle w:val="Akapitzlist"/>
        <w:numPr>
          <w:ilvl w:val="0"/>
          <w:numId w:val="37"/>
        </w:numPr>
        <w:jc w:val="both"/>
        <w:rPr>
          <w:rFonts w:cs="Calibri"/>
          <w:bCs/>
          <w:sz w:val="24"/>
          <w:szCs w:val="24"/>
          <w:lang w:val="pl-PL"/>
        </w:rPr>
      </w:pPr>
      <w:r w:rsidRPr="00597435">
        <w:rPr>
          <w:rFonts w:cs="Calibri"/>
          <w:bCs/>
          <w:sz w:val="24"/>
          <w:szCs w:val="24"/>
          <w:lang w:val="pl-PL"/>
        </w:rPr>
        <w:t>Zamawiający zaleca aby nie</w:t>
      </w:r>
      <w:r w:rsidRPr="00597435">
        <w:rPr>
          <w:rFonts w:cs="Calibri"/>
          <w:b/>
          <w:bCs/>
          <w:sz w:val="24"/>
          <w:szCs w:val="24"/>
          <w:lang w:val="pl-PL"/>
        </w:rPr>
        <w:t xml:space="preserve"> </w:t>
      </w:r>
      <w:r w:rsidRPr="00597435">
        <w:rPr>
          <w:rFonts w:cs="Calibri"/>
          <w:bCs/>
          <w:sz w:val="24"/>
          <w:szCs w:val="24"/>
          <w:lang w:val="pl-PL"/>
        </w:rPr>
        <w:t>wprowadzać jakichkolwiek zmian w plikach po podpisaniu ich podpisem kwalifikowanym. Może to skutkować naruszeniem integralności plików co równoważne będzie z koniecznością odrzucenia oferty w postępowaniu.</w:t>
      </w:r>
    </w:p>
    <w:p w14:paraId="0B96925B" w14:textId="486C66A2" w:rsidR="00597435" w:rsidRPr="00597435" w:rsidRDefault="00597435" w:rsidP="00597435">
      <w:pPr>
        <w:pStyle w:val="Akapitzlist"/>
        <w:numPr>
          <w:ilvl w:val="0"/>
          <w:numId w:val="37"/>
        </w:numPr>
        <w:jc w:val="both"/>
        <w:rPr>
          <w:rFonts w:cs="Calibri"/>
          <w:bCs/>
          <w:sz w:val="24"/>
          <w:szCs w:val="24"/>
          <w:lang w:val="pl-PL"/>
        </w:rPr>
      </w:pPr>
      <w:r w:rsidRPr="00597435">
        <w:rPr>
          <w:rFonts w:cs="Calibri"/>
          <w:bCs/>
          <w:sz w:val="24"/>
          <w:szCs w:val="24"/>
          <w:lang w:val="pl-PL"/>
        </w:rPr>
        <w:t>Zamawiający zaleca aby</w:t>
      </w:r>
      <w:r w:rsidRPr="00597435">
        <w:rPr>
          <w:rFonts w:cs="Calibri"/>
          <w:b/>
          <w:bCs/>
          <w:sz w:val="24"/>
          <w:szCs w:val="24"/>
          <w:lang w:val="pl-PL"/>
        </w:rPr>
        <w:t xml:space="preserve"> w przypadku podpisywania pliku przez kilka osób, stosować podpisy tego samego rodzaju.</w:t>
      </w:r>
      <w:r w:rsidRPr="00597435">
        <w:rPr>
          <w:rFonts w:cs="Calibri"/>
          <w:bCs/>
          <w:sz w:val="24"/>
          <w:szCs w:val="24"/>
          <w:lang w:val="pl-PL"/>
        </w:rPr>
        <w:t xml:space="preserve"> Podpisywanie różnymi rodzajami podpisów np. osobistym i kwalifikowanym może doprowadzić do problemów w weryfikacji plików. </w:t>
      </w:r>
    </w:p>
    <w:p w14:paraId="42B27F64" w14:textId="77777777" w:rsidR="00FB7B4C" w:rsidRPr="00667795" w:rsidRDefault="00FB7B4C" w:rsidP="00667795">
      <w:pPr>
        <w:pStyle w:val="Akapitzlist"/>
        <w:numPr>
          <w:ilvl w:val="0"/>
          <w:numId w:val="3"/>
        </w:numPr>
        <w:jc w:val="both"/>
        <w:rPr>
          <w:rFonts w:cs="Calibri"/>
          <w:bCs/>
          <w:sz w:val="24"/>
          <w:szCs w:val="24"/>
          <w:lang w:val="pl-PL"/>
        </w:rPr>
      </w:pPr>
      <w:bookmarkStart w:id="5" w:name="_21eeoojwb3nb"/>
      <w:bookmarkEnd w:id="5"/>
      <w:r w:rsidRPr="00667795">
        <w:rPr>
          <w:rFonts w:cs="Calibri"/>
          <w:b/>
          <w:bCs/>
          <w:sz w:val="24"/>
          <w:szCs w:val="24"/>
          <w:lang w:val="pl-PL"/>
        </w:rPr>
        <w:t>Rozszerzenia plików wykorzystywanych przez Wykonawców powinny być zgodne z</w:t>
      </w:r>
      <w:r w:rsidRPr="00667795">
        <w:rPr>
          <w:rFonts w:cs="Calibri"/>
          <w:bCs/>
          <w:sz w:val="24"/>
          <w:szCs w:val="24"/>
          <w:lang w:val="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4CDF7E4" w14:textId="77777777"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Zamawiający rekomenduje wykorzystanie formatów: .pdf .</w:t>
      </w:r>
      <w:proofErr w:type="spellStart"/>
      <w:r w:rsidRPr="00667795">
        <w:rPr>
          <w:rFonts w:cs="Calibri"/>
          <w:bCs/>
          <w:sz w:val="24"/>
          <w:szCs w:val="24"/>
          <w:lang w:val="pl-PL"/>
        </w:rPr>
        <w:t>doc</w:t>
      </w:r>
      <w:proofErr w:type="spellEnd"/>
      <w:r w:rsidRPr="00667795">
        <w:rPr>
          <w:rFonts w:cs="Calibri"/>
          <w:bCs/>
          <w:sz w:val="24"/>
          <w:szCs w:val="24"/>
          <w:lang w:val="pl-PL"/>
        </w:rPr>
        <w:t xml:space="preserve"> .</w:t>
      </w:r>
      <w:proofErr w:type="spellStart"/>
      <w:r w:rsidRPr="00667795">
        <w:rPr>
          <w:rFonts w:cs="Calibri"/>
          <w:bCs/>
          <w:sz w:val="24"/>
          <w:szCs w:val="24"/>
          <w:lang w:val="pl-PL"/>
        </w:rPr>
        <w:t>docx</w:t>
      </w:r>
      <w:proofErr w:type="spellEnd"/>
      <w:r w:rsidRPr="00667795">
        <w:rPr>
          <w:rFonts w:cs="Calibri"/>
          <w:bCs/>
          <w:sz w:val="24"/>
          <w:szCs w:val="24"/>
          <w:lang w:val="pl-PL"/>
        </w:rPr>
        <w:t xml:space="preserve"> .xls .</w:t>
      </w:r>
      <w:proofErr w:type="spellStart"/>
      <w:r w:rsidRPr="00667795">
        <w:rPr>
          <w:rFonts w:cs="Calibri"/>
          <w:bCs/>
          <w:sz w:val="24"/>
          <w:szCs w:val="24"/>
          <w:lang w:val="pl-PL"/>
        </w:rPr>
        <w:t>xlsx</w:t>
      </w:r>
      <w:proofErr w:type="spellEnd"/>
      <w:r w:rsidRPr="00667795">
        <w:rPr>
          <w:rFonts w:cs="Calibri"/>
          <w:bCs/>
          <w:sz w:val="24"/>
          <w:szCs w:val="24"/>
          <w:lang w:val="pl-PL"/>
        </w:rPr>
        <w:t xml:space="preserve"> .jpg (.</w:t>
      </w:r>
      <w:proofErr w:type="spellStart"/>
      <w:r w:rsidRPr="00667795">
        <w:rPr>
          <w:rFonts w:cs="Calibri"/>
          <w:bCs/>
          <w:sz w:val="24"/>
          <w:szCs w:val="24"/>
          <w:lang w:val="pl-PL"/>
        </w:rPr>
        <w:t>jpeg</w:t>
      </w:r>
      <w:proofErr w:type="spellEnd"/>
      <w:r w:rsidRPr="00667795">
        <w:rPr>
          <w:rFonts w:cs="Calibri"/>
          <w:bCs/>
          <w:sz w:val="24"/>
          <w:szCs w:val="24"/>
          <w:lang w:val="pl-PL"/>
        </w:rPr>
        <w:t xml:space="preserve">) </w:t>
      </w:r>
      <w:r w:rsidRPr="00667795">
        <w:rPr>
          <w:rFonts w:cs="Calibri"/>
          <w:b/>
          <w:bCs/>
          <w:sz w:val="24"/>
          <w:szCs w:val="24"/>
          <w:u w:val="single"/>
          <w:lang w:val="pl-PL"/>
        </w:rPr>
        <w:t>ze szczególnym wskazaniem na .pdf</w:t>
      </w:r>
    </w:p>
    <w:p w14:paraId="7CABDA7D" w14:textId="77777777"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W celu ewentualnej kompresji danych Zamawiający rekomenduje wykorzystanie jednego z rozszerzeń:</w:t>
      </w:r>
    </w:p>
    <w:p w14:paraId="67E9E67E" w14:textId="77777777" w:rsidR="00FB7B4C" w:rsidRPr="00667795" w:rsidRDefault="00FB7B4C" w:rsidP="00A77173">
      <w:pPr>
        <w:pStyle w:val="Akapitzlist"/>
        <w:numPr>
          <w:ilvl w:val="0"/>
          <w:numId w:val="36"/>
        </w:numPr>
        <w:ind w:left="709"/>
        <w:jc w:val="both"/>
        <w:rPr>
          <w:rFonts w:cs="Calibri"/>
          <w:bCs/>
          <w:sz w:val="24"/>
          <w:szCs w:val="24"/>
          <w:lang w:val="pl-PL"/>
        </w:rPr>
      </w:pPr>
      <w:r w:rsidRPr="00667795">
        <w:rPr>
          <w:rFonts w:cs="Calibri"/>
          <w:bCs/>
          <w:sz w:val="24"/>
          <w:szCs w:val="24"/>
          <w:lang w:val="pl-PL"/>
        </w:rPr>
        <w:t xml:space="preserve">.zip </w:t>
      </w:r>
    </w:p>
    <w:p w14:paraId="133C5DFF" w14:textId="77777777" w:rsidR="00FB7B4C" w:rsidRPr="00667795" w:rsidRDefault="00FB7B4C" w:rsidP="00A77173">
      <w:pPr>
        <w:pStyle w:val="Akapitzlist"/>
        <w:numPr>
          <w:ilvl w:val="0"/>
          <w:numId w:val="36"/>
        </w:numPr>
        <w:ind w:left="709"/>
        <w:jc w:val="both"/>
        <w:rPr>
          <w:rFonts w:cs="Calibri"/>
          <w:bCs/>
          <w:sz w:val="24"/>
          <w:szCs w:val="24"/>
          <w:lang w:val="pl-PL"/>
        </w:rPr>
      </w:pPr>
      <w:r w:rsidRPr="00667795">
        <w:rPr>
          <w:rFonts w:cs="Calibri"/>
          <w:bCs/>
          <w:sz w:val="24"/>
          <w:szCs w:val="24"/>
          <w:lang w:val="pl-PL"/>
        </w:rPr>
        <w:t>.7Z</w:t>
      </w:r>
    </w:p>
    <w:p w14:paraId="0DEEBA89" w14:textId="77777777"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 xml:space="preserve">Wśród rozszerzeń powszechnych a </w:t>
      </w:r>
      <w:r w:rsidRPr="00667795">
        <w:rPr>
          <w:rFonts w:cs="Calibri"/>
          <w:b/>
          <w:bCs/>
          <w:sz w:val="24"/>
          <w:szCs w:val="24"/>
          <w:lang w:val="pl-PL"/>
        </w:rPr>
        <w:t>niewystępujących</w:t>
      </w:r>
      <w:r w:rsidRPr="00667795">
        <w:rPr>
          <w:rFonts w:cs="Calibri"/>
          <w:bCs/>
          <w:sz w:val="24"/>
          <w:szCs w:val="24"/>
          <w:lang w:val="pl-PL"/>
        </w:rPr>
        <w:t xml:space="preserve"> w Rozporządzeniu KRI występują: .</w:t>
      </w:r>
      <w:proofErr w:type="spellStart"/>
      <w:r w:rsidRPr="00667795">
        <w:rPr>
          <w:rFonts w:cs="Calibri"/>
          <w:bCs/>
          <w:sz w:val="24"/>
          <w:szCs w:val="24"/>
          <w:lang w:val="pl-PL"/>
        </w:rPr>
        <w:t>rar</w:t>
      </w:r>
      <w:proofErr w:type="spellEnd"/>
      <w:r w:rsidRPr="00667795">
        <w:rPr>
          <w:rFonts w:cs="Calibri"/>
          <w:bCs/>
          <w:sz w:val="24"/>
          <w:szCs w:val="24"/>
          <w:lang w:val="pl-PL"/>
        </w:rPr>
        <w:t xml:space="preserve"> .gif .</w:t>
      </w:r>
      <w:proofErr w:type="spellStart"/>
      <w:r w:rsidRPr="00667795">
        <w:rPr>
          <w:rFonts w:cs="Calibri"/>
          <w:bCs/>
          <w:sz w:val="24"/>
          <w:szCs w:val="24"/>
          <w:lang w:val="pl-PL"/>
        </w:rPr>
        <w:t>bmp</w:t>
      </w:r>
      <w:proofErr w:type="spellEnd"/>
      <w:r w:rsidRPr="00667795">
        <w:rPr>
          <w:rFonts w:cs="Calibri"/>
          <w:bCs/>
          <w:sz w:val="24"/>
          <w:szCs w:val="24"/>
          <w:lang w:val="pl-PL"/>
        </w:rPr>
        <w:t xml:space="preserve"> .</w:t>
      </w:r>
      <w:proofErr w:type="spellStart"/>
      <w:r w:rsidRPr="00667795">
        <w:rPr>
          <w:rFonts w:cs="Calibri"/>
          <w:bCs/>
          <w:sz w:val="24"/>
          <w:szCs w:val="24"/>
          <w:lang w:val="pl-PL"/>
        </w:rPr>
        <w:t>numbers</w:t>
      </w:r>
      <w:proofErr w:type="spellEnd"/>
      <w:r w:rsidRPr="00667795">
        <w:rPr>
          <w:rFonts w:cs="Calibri"/>
          <w:bCs/>
          <w:sz w:val="24"/>
          <w:szCs w:val="24"/>
          <w:lang w:val="pl-PL"/>
        </w:rPr>
        <w:t xml:space="preserve"> .</w:t>
      </w:r>
      <w:proofErr w:type="spellStart"/>
      <w:r w:rsidRPr="00667795">
        <w:rPr>
          <w:rFonts w:cs="Calibri"/>
          <w:bCs/>
          <w:sz w:val="24"/>
          <w:szCs w:val="24"/>
          <w:lang w:val="pl-PL"/>
        </w:rPr>
        <w:t>pages</w:t>
      </w:r>
      <w:proofErr w:type="spellEnd"/>
      <w:r w:rsidRPr="00667795">
        <w:rPr>
          <w:rFonts w:cs="Calibri"/>
          <w:bCs/>
          <w:sz w:val="24"/>
          <w:szCs w:val="24"/>
          <w:lang w:val="pl-PL"/>
        </w:rPr>
        <w:t xml:space="preserve">. </w:t>
      </w:r>
      <w:r w:rsidRPr="00667795">
        <w:rPr>
          <w:rFonts w:cs="Calibri"/>
          <w:b/>
          <w:bCs/>
          <w:sz w:val="24"/>
          <w:szCs w:val="24"/>
          <w:lang w:val="pl-PL"/>
        </w:rPr>
        <w:t>Dokumenty złożone w takich plikach zostaną uznane za złożone nieskutecznie.</w:t>
      </w:r>
    </w:p>
    <w:p w14:paraId="64A2B456" w14:textId="395D3F5D" w:rsidR="00FB7B4C" w:rsidRPr="00667795"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Jeśli Wykonawca pakuje dokumenty np. w plik o rozszerzeniu .zip, zaleca się wcześniejsze podpisanie każdego ze skompresowanych plików.</w:t>
      </w:r>
    </w:p>
    <w:p w14:paraId="50ED3FF3" w14:textId="49475C39" w:rsidR="00FB7B4C" w:rsidRDefault="00FB7B4C" w:rsidP="00667795">
      <w:pPr>
        <w:pStyle w:val="Akapitzlist"/>
        <w:numPr>
          <w:ilvl w:val="0"/>
          <w:numId w:val="3"/>
        </w:numPr>
        <w:jc w:val="both"/>
        <w:rPr>
          <w:rFonts w:cs="Calibri"/>
          <w:bCs/>
          <w:sz w:val="24"/>
          <w:szCs w:val="24"/>
          <w:lang w:val="pl-PL"/>
        </w:rPr>
      </w:pPr>
      <w:r w:rsidRPr="00667795">
        <w:rPr>
          <w:rFonts w:cs="Calibri"/>
          <w:bCs/>
          <w:sz w:val="24"/>
          <w:szCs w:val="24"/>
          <w:lang w:val="pl-PL"/>
        </w:rPr>
        <w:t>Zgodnie z definicją dokumentu elektronicznego z art. 3 ust. 2 ustawy  z dnia 17 lutego 2005 r. o informatyzacji działalności podmiotów realizujących zadania publiczne (Dz. U. z 2020 poz. 346 ze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D5F76AE" w14:textId="77777777" w:rsidR="0045537A" w:rsidRPr="0045537A" w:rsidRDefault="0045537A" w:rsidP="0045537A">
      <w:pPr>
        <w:pStyle w:val="Akapitzlist"/>
        <w:numPr>
          <w:ilvl w:val="0"/>
          <w:numId w:val="3"/>
        </w:numPr>
        <w:jc w:val="both"/>
        <w:rPr>
          <w:rFonts w:cs="Calibri"/>
          <w:bCs/>
          <w:sz w:val="24"/>
          <w:szCs w:val="24"/>
          <w:lang w:val="pl-PL"/>
        </w:rPr>
      </w:pPr>
      <w:r w:rsidRPr="0045537A">
        <w:rPr>
          <w:rFonts w:cs="Calibri"/>
          <w:bCs/>
          <w:sz w:val="24"/>
          <w:szCs w:val="24"/>
        </w:rPr>
        <w:t xml:space="preserve">Wykonawca może przed upływem terminu składania ofert wycofać ofertę. Wykonawca wycofuje ofertę w zakładce „Oferty/wnioski” używając przycisku „Wycofaj ofertę”.  </w:t>
      </w:r>
    </w:p>
    <w:p w14:paraId="6FCBA1BC" w14:textId="50D74932" w:rsidR="00DC4114" w:rsidRDefault="00DC4114" w:rsidP="00667795">
      <w:pPr>
        <w:spacing w:line="276" w:lineRule="auto"/>
        <w:contextualSpacing/>
        <w:jc w:val="both"/>
        <w:rPr>
          <w:rFonts w:ascii="Calibri" w:eastAsia="Calibri" w:hAnsi="Calibri" w:cs="Calibri"/>
          <w:bCs/>
        </w:rPr>
      </w:pPr>
    </w:p>
    <w:p w14:paraId="0FAEE2BB" w14:textId="60AEFEC1" w:rsidR="003526AE" w:rsidRDefault="003526AE" w:rsidP="002F2321">
      <w:pPr>
        <w:jc w:val="both"/>
        <w:rPr>
          <w:rFonts w:ascii="Calibri" w:hAnsi="Calibri" w:cs="Calibri"/>
          <w:b/>
        </w:rPr>
      </w:pPr>
      <w:r w:rsidRPr="00326B2B">
        <w:rPr>
          <w:rFonts w:ascii="Calibri" w:hAnsi="Calibri" w:cs="Calibri"/>
          <w:b/>
        </w:rPr>
        <w:t>X</w:t>
      </w:r>
      <w:r w:rsidR="00A77173">
        <w:rPr>
          <w:rFonts w:ascii="Calibri" w:hAnsi="Calibri" w:cs="Calibri"/>
          <w:b/>
        </w:rPr>
        <w:t>V</w:t>
      </w:r>
      <w:r w:rsidRPr="00326B2B">
        <w:rPr>
          <w:rFonts w:ascii="Calibri" w:hAnsi="Calibri" w:cs="Calibri"/>
          <w:b/>
        </w:rPr>
        <w:t>. MIEJSCE ORAZ TERMIN SKŁADANIA I OTWARCIA OFERT</w:t>
      </w:r>
    </w:p>
    <w:p w14:paraId="37156880" w14:textId="48320267" w:rsidR="005C01D9" w:rsidRPr="007A2514" w:rsidRDefault="008523A9" w:rsidP="00E46F64">
      <w:pPr>
        <w:pStyle w:val="Akapitzlist"/>
        <w:numPr>
          <w:ilvl w:val="0"/>
          <w:numId w:val="50"/>
        </w:numPr>
        <w:ind w:left="426"/>
        <w:jc w:val="both"/>
        <w:rPr>
          <w:rFonts w:cs="Calibri"/>
          <w:b/>
          <w:bCs/>
          <w:sz w:val="24"/>
          <w:szCs w:val="24"/>
        </w:rPr>
      </w:pPr>
      <w:r w:rsidRPr="007A2514">
        <w:rPr>
          <w:rFonts w:cs="Calibri"/>
          <w:sz w:val="24"/>
          <w:szCs w:val="24"/>
        </w:rPr>
        <w:t xml:space="preserve">Termin składania ofert upływa w dniu  </w:t>
      </w:r>
      <w:r w:rsidR="00A849F4" w:rsidRPr="00A849F4">
        <w:rPr>
          <w:rFonts w:cs="Calibri"/>
          <w:b/>
          <w:bCs/>
          <w:sz w:val="24"/>
          <w:szCs w:val="24"/>
        </w:rPr>
        <w:t>23</w:t>
      </w:r>
      <w:r w:rsidRPr="00A849F4">
        <w:rPr>
          <w:rFonts w:cs="Calibri"/>
          <w:b/>
          <w:bCs/>
          <w:sz w:val="24"/>
          <w:szCs w:val="24"/>
        </w:rPr>
        <w:t>.</w:t>
      </w:r>
      <w:r w:rsidR="00A849F4" w:rsidRPr="00A849F4">
        <w:rPr>
          <w:rFonts w:cs="Calibri"/>
          <w:b/>
          <w:bCs/>
          <w:sz w:val="24"/>
          <w:szCs w:val="24"/>
        </w:rPr>
        <w:t>12</w:t>
      </w:r>
      <w:r w:rsidRPr="007A2514">
        <w:rPr>
          <w:rFonts w:cs="Calibri"/>
          <w:b/>
          <w:bCs/>
          <w:sz w:val="24"/>
          <w:szCs w:val="24"/>
        </w:rPr>
        <w:t>.202</w:t>
      </w:r>
      <w:r w:rsidR="00A849F4">
        <w:rPr>
          <w:rFonts w:cs="Calibri"/>
          <w:b/>
          <w:bCs/>
          <w:sz w:val="24"/>
          <w:szCs w:val="24"/>
        </w:rPr>
        <w:t>4</w:t>
      </w:r>
      <w:r w:rsidRPr="007A2514">
        <w:rPr>
          <w:rFonts w:cs="Calibri"/>
          <w:b/>
          <w:bCs/>
          <w:sz w:val="24"/>
          <w:szCs w:val="24"/>
        </w:rPr>
        <w:t xml:space="preserve"> roku do godz. </w:t>
      </w:r>
      <w:r w:rsidR="00004670" w:rsidRPr="007A2514">
        <w:rPr>
          <w:rFonts w:cs="Calibri"/>
          <w:b/>
          <w:bCs/>
          <w:sz w:val="24"/>
          <w:szCs w:val="24"/>
        </w:rPr>
        <w:t>9</w:t>
      </w:r>
      <w:r w:rsidRPr="007A2514">
        <w:rPr>
          <w:rFonts w:cs="Calibri"/>
          <w:b/>
          <w:bCs/>
          <w:sz w:val="24"/>
          <w:szCs w:val="24"/>
        </w:rPr>
        <w:t>:</w:t>
      </w:r>
      <w:r w:rsidR="00E46F64" w:rsidRPr="007A2514">
        <w:rPr>
          <w:rFonts w:cs="Calibri"/>
          <w:b/>
          <w:bCs/>
          <w:sz w:val="24"/>
          <w:szCs w:val="24"/>
          <w:lang w:val="pl-PL"/>
        </w:rPr>
        <w:t>00</w:t>
      </w:r>
      <w:r w:rsidR="00F1279E" w:rsidRPr="007A2514">
        <w:rPr>
          <w:rFonts w:cs="Calibri"/>
          <w:b/>
          <w:bCs/>
          <w:sz w:val="24"/>
          <w:szCs w:val="24"/>
        </w:rPr>
        <w:t xml:space="preserve">. </w:t>
      </w:r>
      <w:r w:rsidR="00F1279E" w:rsidRPr="007A2514">
        <w:rPr>
          <w:rFonts w:cs="Calibri"/>
          <w:sz w:val="24"/>
          <w:szCs w:val="24"/>
        </w:rPr>
        <w:t xml:space="preserve">Otwarcie ofert nastąpi w dniu  </w:t>
      </w:r>
      <w:r w:rsidR="00A849F4" w:rsidRPr="00D4750B">
        <w:rPr>
          <w:rFonts w:cs="Calibri"/>
          <w:b/>
          <w:bCs/>
          <w:sz w:val="24"/>
          <w:szCs w:val="24"/>
        </w:rPr>
        <w:t>23</w:t>
      </w:r>
      <w:r w:rsidR="00F1279E" w:rsidRPr="00D4750B">
        <w:rPr>
          <w:rFonts w:cs="Calibri"/>
          <w:b/>
          <w:bCs/>
          <w:sz w:val="24"/>
          <w:szCs w:val="24"/>
        </w:rPr>
        <w:t>.</w:t>
      </w:r>
      <w:r w:rsidR="00A849F4" w:rsidRPr="00D4750B">
        <w:rPr>
          <w:rFonts w:cs="Calibri"/>
          <w:b/>
          <w:bCs/>
          <w:sz w:val="24"/>
          <w:szCs w:val="24"/>
        </w:rPr>
        <w:t>12</w:t>
      </w:r>
      <w:r w:rsidR="00F1279E" w:rsidRPr="00D4750B">
        <w:rPr>
          <w:rFonts w:cs="Calibri"/>
          <w:b/>
          <w:bCs/>
          <w:sz w:val="24"/>
          <w:szCs w:val="24"/>
        </w:rPr>
        <w:t>.</w:t>
      </w:r>
      <w:r w:rsidR="00F1279E" w:rsidRPr="007A2514">
        <w:rPr>
          <w:rFonts w:cs="Calibri"/>
          <w:b/>
          <w:bCs/>
          <w:sz w:val="24"/>
          <w:szCs w:val="24"/>
        </w:rPr>
        <w:t>202</w:t>
      </w:r>
      <w:r w:rsidR="00A849F4">
        <w:rPr>
          <w:rFonts w:cs="Calibri"/>
          <w:b/>
          <w:bCs/>
          <w:sz w:val="24"/>
          <w:szCs w:val="24"/>
        </w:rPr>
        <w:t>4</w:t>
      </w:r>
      <w:r w:rsidR="00882AEF">
        <w:rPr>
          <w:rFonts w:cs="Calibri"/>
          <w:b/>
          <w:bCs/>
          <w:sz w:val="24"/>
          <w:szCs w:val="24"/>
        </w:rPr>
        <w:t xml:space="preserve"> </w:t>
      </w:r>
      <w:r w:rsidR="00F1279E" w:rsidRPr="007A2514">
        <w:rPr>
          <w:rFonts w:cs="Calibri"/>
          <w:b/>
          <w:bCs/>
          <w:sz w:val="24"/>
          <w:szCs w:val="24"/>
        </w:rPr>
        <w:t xml:space="preserve"> r. o godz. </w:t>
      </w:r>
      <w:r w:rsidR="00E46F64" w:rsidRPr="007A2514">
        <w:rPr>
          <w:rFonts w:cs="Calibri"/>
          <w:b/>
          <w:bCs/>
          <w:sz w:val="24"/>
          <w:szCs w:val="24"/>
          <w:lang w:val="pl-PL"/>
        </w:rPr>
        <w:t>09:15</w:t>
      </w:r>
    </w:p>
    <w:p w14:paraId="5ADFBE28" w14:textId="2AAA39EC" w:rsidR="005C01D9" w:rsidRPr="00E46F64" w:rsidRDefault="0045537A" w:rsidP="00E46F64">
      <w:pPr>
        <w:pStyle w:val="Akapitzlist"/>
        <w:numPr>
          <w:ilvl w:val="0"/>
          <w:numId w:val="50"/>
        </w:numPr>
        <w:spacing w:after="0"/>
        <w:ind w:left="426"/>
        <w:jc w:val="both"/>
        <w:rPr>
          <w:rFonts w:cs="Calibri"/>
          <w:sz w:val="24"/>
          <w:szCs w:val="24"/>
        </w:rPr>
      </w:pPr>
      <w:r w:rsidRPr="00E46F64">
        <w:rPr>
          <w:rFonts w:cs="Calibri"/>
          <w:sz w:val="24"/>
          <w:szCs w:val="24"/>
        </w:rPr>
        <w:t>Do oferty należy dołączyć wszystkie wymagane w SWZ dokumenty.</w:t>
      </w:r>
    </w:p>
    <w:p w14:paraId="0BD287B3" w14:textId="64A7E765" w:rsidR="005C01D9" w:rsidRDefault="005C01D9" w:rsidP="00E46F64">
      <w:pPr>
        <w:spacing w:line="276" w:lineRule="auto"/>
        <w:ind w:left="284" w:hanging="284"/>
        <w:jc w:val="both"/>
        <w:rPr>
          <w:rFonts w:ascii="Calibri" w:hAnsi="Calibri" w:cs="Calibri"/>
        </w:rPr>
      </w:pPr>
      <w:r w:rsidRPr="005C01D9">
        <w:rPr>
          <w:rFonts w:ascii="Calibri" w:hAnsi="Calibri" w:cs="Calibri"/>
        </w:rPr>
        <w:t>3.</w:t>
      </w:r>
      <w:r w:rsidR="005E1C0D">
        <w:rPr>
          <w:rFonts w:ascii="Calibri" w:hAnsi="Calibri" w:cs="Calibri"/>
        </w:rPr>
        <w:t xml:space="preserve"> </w:t>
      </w:r>
      <w:r w:rsidRPr="005C01D9">
        <w:rPr>
          <w:rFonts w:ascii="Calibri" w:hAnsi="Calibri" w:cs="Calibri"/>
        </w:rPr>
        <w:t xml:space="preserve">Niezwłocznie po otwarciu ofert Zamawiający udostępni na stronie internetowej prowadzonego postępowania informacje o: </w:t>
      </w:r>
    </w:p>
    <w:p w14:paraId="7158D56C" w14:textId="77777777" w:rsidR="005C01D9" w:rsidRDefault="005C01D9" w:rsidP="00B70D8C">
      <w:pPr>
        <w:spacing w:line="276" w:lineRule="auto"/>
        <w:ind w:left="284"/>
        <w:jc w:val="both"/>
        <w:rPr>
          <w:rFonts w:ascii="Calibri" w:hAnsi="Calibri" w:cs="Calibri"/>
        </w:rPr>
      </w:pPr>
      <w:r w:rsidRPr="005C01D9">
        <w:rPr>
          <w:rFonts w:ascii="Calibri" w:hAnsi="Calibri" w:cs="Calibri"/>
        </w:rPr>
        <w:lastRenderedPageBreak/>
        <w:t xml:space="preserve">1) nazwach albo imionach i nazwiskach oraz siedzibach lub miejscach prowadzonej działalności gospodarczej albo miejscach zamieszkania wykonawców, których oferty zostały otwarte; </w:t>
      </w:r>
    </w:p>
    <w:p w14:paraId="7CC56986" w14:textId="42B9D859" w:rsidR="005C01D9" w:rsidRDefault="005C01D9" w:rsidP="00B70D8C">
      <w:pPr>
        <w:spacing w:line="276" w:lineRule="auto"/>
        <w:ind w:firstLine="284"/>
        <w:jc w:val="both"/>
        <w:rPr>
          <w:rFonts w:ascii="Calibri" w:hAnsi="Calibri" w:cs="Calibri"/>
        </w:rPr>
      </w:pPr>
      <w:r w:rsidRPr="005C01D9">
        <w:rPr>
          <w:rFonts w:ascii="Calibri" w:hAnsi="Calibri" w:cs="Calibri"/>
        </w:rPr>
        <w:t>2) cenach lub kosztach zawartych w ofertach</w:t>
      </w:r>
      <w:r w:rsidR="005E1C0D">
        <w:rPr>
          <w:rFonts w:ascii="Calibri" w:hAnsi="Calibri" w:cs="Calibri"/>
        </w:rPr>
        <w:t>.</w:t>
      </w:r>
    </w:p>
    <w:p w14:paraId="2968866D" w14:textId="788AEB97" w:rsidR="00961C15" w:rsidRDefault="00961C15" w:rsidP="00B70D8C">
      <w:pPr>
        <w:spacing w:line="276" w:lineRule="auto"/>
        <w:ind w:left="284" w:hanging="284"/>
        <w:jc w:val="both"/>
        <w:rPr>
          <w:rFonts w:ascii="Calibri" w:hAnsi="Calibri" w:cs="Calibri"/>
        </w:rPr>
      </w:pPr>
      <w:r>
        <w:rPr>
          <w:rFonts w:ascii="Calibri" w:hAnsi="Calibri" w:cs="Calibri"/>
        </w:rPr>
        <w:t>4. W przypadku wystąpienia awarii systemu teleinformatycznego, która spowoduje brak możliwości otwarcia ofert w terminie określonym przez Zamawiają</w:t>
      </w:r>
      <w:r w:rsidR="004B0BFC">
        <w:rPr>
          <w:rFonts w:ascii="Calibri" w:hAnsi="Calibri" w:cs="Calibri"/>
        </w:rPr>
        <w:t>cego, otwarcie ofert nastąpi niezwłocznie po usunięciu awarii.</w:t>
      </w:r>
    </w:p>
    <w:p w14:paraId="0E6ADA5C" w14:textId="1D3E4CF2" w:rsidR="005E1334" w:rsidRDefault="005E1334" w:rsidP="005E1334">
      <w:pPr>
        <w:spacing w:line="276" w:lineRule="auto"/>
        <w:ind w:left="284" w:hanging="284"/>
        <w:jc w:val="both"/>
        <w:rPr>
          <w:rFonts w:ascii="Calibri" w:hAnsi="Calibri" w:cs="Calibri"/>
        </w:rPr>
      </w:pPr>
      <w:r>
        <w:rPr>
          <w:rFonts w:ascii="Calibri" w:hAnsi="Calibri" w:cs="Calibri"/>
        </w:rPr>
        <w:t xml:space="preserve">5. Zamawiający </w:t>
      </w:r>
      <w:r w:rsidRPr="005E1334">
        <w:rPr>
          <w:rFonts w:ascii="Calibri" w:hAnsi="Calibri" w:cs="Calibri"/>
        </w:rPr>
        <w:t>dopuszcza zawarcie umowy drogą korespondencyjną.</w:t>
      </w:r>
    </w:p>
    <w:p w14:paraId="3447B03F" w14:textId="148F9291" w:rsidR="005E1334" w:rsidRPr="005E1334" w:rsidRDefault="005E1334" w:rsidP="005E1334">
      <w:pPr>
        <w:spacing w:line="276" w:lineRule="auto"/>
        <w:ind w:left="284" w:hanging="284"/>
        <w:jc w:val="both"/>
        <w:rPr>
          <w:rFonts w:ascii="Calibri" w:hAnsi="Calibri" w:cs="Calibri"/>
        </w:rPr>
      </w:pPr>
      <w:r>
        <w:rPr>
          <w:rFonts w:ascii="Calibri" w:hAnsi="Calibri" w:cs="Calibri"/>
        </w:rPr>
        <w:t xml:space="preserve">6. Zamawiający </w:t>
      </w:r>
      <w:r w:rsidRPr="005E1334">
        <w:rPr>
          <w:rFonts w:ascii="Calibri" w:hAnsi="Calibri" w:cs="Calibri"/>
        </w:rPr>
        <w:t xml:space="preserve">dopuszcza </w:t>
      </w:r>
      <w:r w:rsidRPr="005E1334">
        <w:rPr>
          <w:rFonts w:ascii="Calibri" w:hAnsi="Calibri" w:cs="Calibri"/>
          <w:bCs/>
        </w:rPr>
        <w:t>możliwość podpisania umowy drogą elektroniczną</w:t>
      </w:r>
      <w:r>
        <w:rPr>
          <w:rFonts w:ascii="Calibri" w:hAnsi="Calibri" w:cs="Calibri"/>
          <w:bCs/>
        </w:rPr>
        <w:t xml:space="preserve"> </w:t>
      </w:r>
      <w:r w:rsidRPr="005E1334">
        <w:rPr>
          <w:rFonts w:ascii="Calibri" w:hAnsi="Calibri" w:cs="Calibri"/>
          <w:bCs/>
        </w:rPr>
        <w:t>z wykorzystaniem kwalifikowanego podpisu elektronicznego</w:t>
      </w:r>
    </w:p>
    <w:p w14:paraId="047CF0DA" w14:textId="3D413CE6" w:rsidR="005E1334" w:rsidRPr="00326B2B" w:rsidRDefault="005E1334" w:rsidP="005E1334">
      <w:pPr>
        <w:spacing w:line="276" w:lineRule="auto"/>
        <w:jc w:val="both"/>
        <w:rPr>
          <w:rFonts w:ascii="Calibri" w:hAnsi="Calibri" w:cs="Calibri"/>
        </w:rPr>
      </w:pPr>
    </w:p>
    <w:p w14:paraId="244E192D" w14:textId="77777777" w:rsidR="004B0BFC" w:rsidRPr="00326B2B" w:rsidRDefault="004B0BFC" w:rsidP="00B70D8C"/>
    <w:p w14:paraId="47DD5824" w14:textId="4A285A12" w:rsidR="001C24A4" w:rsidRPr="00326B2B" w:rsidRDefault="001C24A4" w:rsidP="002F2321">
      <w:pPr>
        <w:jc w:val="both"/>
        <w:rPr>
          <w:rFonts w:ascii="Calibri" w:hAnsi="Calibri" w:cs="Calibri"/>
          <w:b/>
        </w:rPr>
      </w:pPr>
      <w:r w:rsidRPr="00326B2B">
        <w:rPr>
          <w:rFonts w:ascii="Calibri" w:hAnsi="Calibri" w:cs="Calibri"/>
          <w:b/>
        </w:rPr>
        <w:t>XV</w:t>
      </w:r>
      <w:r w:rsidR="00A77173">
        <w:rPr>
          <w:rFonts w:ascii="Calibri" w:hAnsi="Calibri" w:cs="Calibri"/>
          <w:b/>
        </w:rPr>
        <w:t>I</w:t>
      </w:r>
      <w:r w:rsidRPr="00326B2B">
        <w:rPr>
          <w:rFonts w:ascii="Calibri" w:hAnsi="Calibri" w:cs="Calibri"/>
          <w:b/>
        </w:rPr>
        <w:t>. OPIS SPOSOBU OBLICZENIA CENY</w:t>
      </w:r>
    </w:p>
    <w:p w14:paraId="118B4143" w14:textId="732C13F4" w:rsidR="001C24A4" w:rsidRPr="00326B2B" w:rsidRDefault="00491A0B" w:rsidP="002F2321">
      <w:pPr>
        <w:pStyle w:val="Akapitzlist"/>
        <w:numPr>
          <w:ilvl w:val="0"/>
          <w:numId w:val="4"/>
        </w:numPr>
        <w:spacing w:after="0"/>
        <w:jc w:val="both"/>
        <w:rPr>
          <w:rFonts w:cs="Calibri"/>
          <w:sz w:val="24"/>
        </w:rPr>
      </w:pPr>
      <w:r w:rsidRPr="00326B2B">
        <w:rPr>
          <w:rFonts w:cs="Calibri"/>
          <w:sz w:val="24"/>
        </w:rPr>
        <w:t>W ofercie Wykonawca zobowiązany jest podać cenę za wykonanie przedmiotu zamówienia w złotych polskich (PLN), z dokładnością do dwóch miejsc po przecinku. Cenę należy podać w zapisie liczbowym i słownie</w:t>
      </w:r>
      <w:r w:rsidR="002428F2">
        <w:rPr>
          <w:rFonts w:cs="Calibri"/>
          <w:sz w:val="24"/>
          <w:lang w:val="pl-PL"/>
        </w:rPr>
        <w:t>.</w:t>
      </w:r>
    </w:p>
    <w:p w14:paraId="26535533" w14:textId="0D205170" w:rsidR="00D50F35" w:rsidRPr="00326B2B" w:rsidRDefault="00D50F35" w:rsidP="002F2321">
      <w:pPr>
        <w:pStyle w:val="Akapitzlist"/>
        <w:numPr>
          <w:ilvl w:val="0"/>
          <w:numId w:val="4"/>
        </w:numPr>
        <w:spacing w:after="0"/>
        <w:jc w:val="both"/>
        <w:rPr>
          <w:rFonts w:cs="Calibri"/>
          <w:sz w:val="24"/>
        </w:rPr>
      </w:pPr>
      <w:r w:rsidRPr="00326B2B">
        <w:rPr>
          <w:rFonts w:cs="Calibri"/>
          <w:sz w:val="24"/>
        </w:rPr>
        <w:t xml:space="preserve">Wynagrodzenie </w:t>
      </w:r>
      <w:r w:rsidR="00A84802">
        <w:rPr>
          <w:rFonts w:cs="Calibri"/>
          <w:sz w:val="24"/>
          <w:lang w:val="pl-PL"/>
        </w:rPr>
        <w:t>W</w:t>
      </w:r>
      <w:proofErr w:type="spellStart"/>
      <w:r w:rsidRPr="00326B2B">
        <w:rPr>
          <w:rFonts w:cs="Calibri"/>
          <w:sz w:val="24"/>
        </w:rPr>
        <w:t>ykonawcy</w:t>
      </w:r>
      <w:proofErr w:type="spellEnd"/>
      <w:r w:rsidRPr="00326B2B">
        <w:rPr>
          <w:rFonts w:cs="Calibri"/>
          <w:sz w:val="24"/>
        </w:rPr>
        <w:t xml:space="preserve"> ma charakter ryczałtowy.</w:t>
      </w:r>
    </w:p>
    <w:p w14:paraId="7FA1222B" w14:textId="0EF6622A" w:rsidR="008F66F0" w:rsidRPr="002428F2" w:rsidRDefault="00491A0B" w:rsidP="002F2321">
      <w:pPr>
        <w:pStyle w:val="Akapitzlist"/>
        <w:numPr>
          <w:ilvl w:val="0"/>
          <w:numId w:val="4"/>
        </w:numPr>
        <w:spacing w:after="0"/>
        <w:jc w:val="both"/>
        <w:rPr>
          <w:rFonts w:cs="Calibri"/>
          <w:sz w:val="24"/>
          <w:szCs w:val="24"/>
        </w:rPr>
      </w:pPr>
      <w:r w:rsidRPr="002428F2">
        <w:rPr>
          <w:rFonts w:cs="Calibri"/>
          <w:sz w:val="24"/>
          <w:szCs w:val="24"/>
        </w:rPr>
        <w:t>Cenę oferty należy skalkulować na podstawie</w:t>
      </w:r>
      <w:r w:rsidR="008F4B1C" w:rsidRPr="002428F2">
        <w:rPr>
          <w:rFonts w:cs="Calibri"/>
          <w:sz w:val="24"/>
          <w:szCs w:val="24"/>
          <w:lang w:val="pl-PL"/>
        </w:rPr>
        <w:t xml:space="preserve"> </w:t>
      </w:r>
      <w:r w:rsidR="00D8771B" w:rsidRPr="002428F2">
        <w:rPr>
          <w:rFonts w:cs="Calibri"/>
          <w:sz w:val="24"/>
          <w:szCs w:val="24"/>
        </w:rPr>
        <w:t>niniejszej specyfikacji warunków zamówienia</w:t>
      </w:r>
      <w:r w:rsidR="008F4B1C" w:rsidRPr="002428F2">
        <w:rPr>
          <w:rFonts w:cs="Calibri"/>
          <w:sz w:val="24"/>
          <w:szCs w:val="24"/>
          <w:lang w:val="pl-PL"/>
        </w:rPr>
        <w:t>.</w:t>
      </w:r>
    </w:p>
    <w:p w14:paraId="62CDE280" w14:textId="56BBB3DC" w:rsidR="002C7E8C" w:rsidRPr="00326B2B" w:rsidRDefault="00D50F35">
      <w:pPr>
        <w:pStyle w:val="Akapitzlist"/>
        <w:numPr>
          <w:ilvl w:val="0"/>
          <w:numId w:val="4"/>
        </w:numPr>
        <w:spacing w:after="0"/>
        <w:jc w:val="both"/>
        <w:rPr>
          <w:rFonts w:cs="Calibri"/>
        </w:rPr>
      </w:pPr>
      <w:r w:rsidRPr="00326B2B">
        <w:rPr>
          <w:rFonts w:cs="Calibri"/>
          <w:sz w:val="24"/>
        </w:rPr>
        <w:t>W cenie należy uwzględnić wszystkie wymagania określone w niniejszej SWZ oraz wszelkie koszty, jakie poniesie Wykonawca z tytułu należytej oraz zgodnej z obowiązującymi przepisami r</w:t>
      </w:r>
      <w:r w:rsidR="002C7E8C" w:rsidRPr="00326B2B">
        <w:rPr>
          <w:rFonts w:cs="Calibri"/>
          <w:sz w:val="24"/>
        </w:rPr>
        <w:t>ealizacji przedmiotu zamówienia</w:t>
      </w:r>
      <w:r w:rsidR="008F4B1C">
        <w:rPr>
          <w:rFonts w:cs="Calibri"/>
          <w:sz w:val="24"/>
          <w:lang w:val="pl-PL"/>
        </w:rPr>
        <w:t>.</w:t>
      </w:r>
      <w:r w:rsidR="002428F2">
        <w:rPr>
          <w:rFonts w:cs="Calibri"/>
          <w:sz w:val="24"/>
          <w:lang w:val="pl-PL"/>
        </w:rPr>
        <w:t xml:space="preserve"> </w:t>
      </w:r>
      <w:r w:rsidR="002428F2" w:rsidRPr="00B55FD2">
        <w:rPr>
          <w:rFonts w:cs="Calibri"/>
          <w:sz w:val="24"/>
          <w:lang w:val="pl-PL"/>
        </w:rPr>
        <w:t>Zamawiający informuje, że stawka VAT jaką należy zastosować w ofercie wynosi 23%.</w:t>
      </w:r>
    </w:p>
    <w:p w14:paraId="7B52527D" w14:textId="2FE06F10" w:rsidR="00F16FA0" w:rsidRPr="00326B2B" w:rsidRDefault="00F16FA0">
      <w:pPr>
        <w:pStyle w:val="Akapitzlist"/>
        <w:numPr>
          <w:ilvl w:val="0"/>
          <w:numId w:val="4"/>
        </w:numPr>
        <w:jc w:val="both"/>
        <w:rPr>
          <w:rFonts w:cs="Calibri"/>
          <w:sz w:val="24"/>
        </w:rPr>
      </w:pPr>
      <w:r w:rsidRPr="00326B2B">
        <w:rPr>
          <w:rFonts w:cs="Calibri"/>
          <w:sz w:val="24"/>
        </w:rPr>
        <w:t>Rozliczenia między Zamawiającym a Wykonawcą prowadzone będą w walucie PLN.</w:t>
      </w:r>
    </w:p>
    <w:p w14:paraId="20338F6E" w14:textId="77777777" w:rsidR="00F16FA0" w:rsidRPr="00326B2B" w:rsidRDefault="00F16FA0">
      <w:pPr>
        <w:pStyle w:val="Akapitzlist"/>
        <w:numPr>
          <w:ilvl w:val="0"/>
          <w:numId w:val="4"/>
        </w:numPr>
        <w:jc w:val="both"/>
        <w:rPr>
          <w:rFonts w:cs="Calibri"/>
          <w:sz w:val="24"/>
        </w:rPr>
      </w:pPr>
      <w:r w:rsidRPr="00326B2B">
        <w:rPr>
          <w:rFonts w:cs="Calibri"/>
          <w:sz w:val="24"/>
        </w:rPr>
        <w:t>Zamawiający nie przewiduje udzielenia zaliczek na poczet wykonania zamówienia.</w:t>
      </w:r>
    </w:p>
    <w:p w14:paraId="42CF31F3" w14:textId="77777777" w:rsidR="00CA61F4" w:rsidRPr="00326B2B" w:rsidRDefault="00CA61F4" w:rsidP="00F16FA0">
      <w:pPr>
        <w:jc w:val="both"/>
        <w:rPr>
          <w:rFonts w:ascii="Calibri" w:hAnsi="Calibri" w:cs="Calibri"/>
        </w:rPr>
      </w:pPr>
    </w:p>
    <w:p w14:paraId="40925E29" w14:textId="6881A2B8" w:rsidR="00F16FA0" w:rsidRPr="00326B2B" w:rsidRDefault="00F16FA0" w:rsidP="002F2321">
      <w:pPr>
        <w:jc w:val="both"/>
        <w:rPr>
          <w:rFonts w:ascii="Calibri" w:hAnsi="Calibri" w:cs="Calibri"/>
          <w:b/>
        </w:rPr>
      </w:pPr>
      <w:r w:rsidRPr="00326B2B">
        <w:rPr>
          <w:rFonts w:ascii="Calibri" w:hAnsi="Calibri" w:cs="Calibri"/>
          <w:b/>
        </w:rPr>
        <w:t>XV</w:t>
      </w:r>
      <w:r w:rsidR="00A77173">
        <w:rPr>
          <w:rFonts w:ascii="Calibri" w:hAnsi="Calibri" w:cs="Calibri"/>
          <w:b/>
        </w:rPr>
        <w:t>II</w:t>
      </w:r>
      <w:r w:rsidRPr="00326B2B">
        <w:rPr>
          <w:rFonts w:ascii="Calibri" w:hAnsi="Calibri" w:cs="Calibri"/>
          <w:b/>
        </w:rPr>
        <w:t>. OPIS KRYTERIÓW, KTÓRYMI ZAMAWIAJĄCY BĘDZIE SIĘ KIEROWAŁ PRZY WYBORZE OFERTY, WRAZ Z PODANIEM ZNACZENIA TYCH KRYTERIÓW I SPOSOBU OCENY OFERT</w:t>
      </w:r>
    </w:p>
    <w:p w14:paraId="4A33245C" w14:textId="77777777" w:rsidR="00F16FA0" w:rsidRPr="00326B2B" w:rsidRDefault="00F16FA0" w:rsidP="002F2321">
      <w:pPr>
        <w:pStyle w:val="Akapitzlist"/>
        <w:numPr>
          <w:ilvl w:val="0"/>
          <w:numId w:val="5"/>
        </w:numPr>
        <w:spacing w:after="0"/>
        <w:jc w:val="both"/>
        <w:rPr>
          <w:rFonts w:cs="Calibri"/>
          <w:sz w:val="24"/>
        </w:rPr>
      </w:pPr>
      <w:r w:rsidRPr="00326B2B">
        <w:rPr>
          <w:rFonts w:cs="Calibri"/>
          <w:sz w:val="24"/>
        </w:rPr>
        <w:t>Zamawiający ocen</w:t>
      </w:r>
      <w:r w:rsidR="00054547">
        <w:rPr>
          <w:rFonts w:cs="Calibri"/>
          <w:sz w:val="24"/>
        </w:rPr>
        <w:t>i</w:t>
      </w:r>
      <w:r w:rsidRPr="00326B2B">
        <w:rPr>
          <w:rFonts w:cs="Calibri"/>
          <w:sz w:val="24"/>
        </w:rPr>
        <w:t xml:space="preserve"> oferty według następujących kryteriów:</w:t>
      </w:r>
    </w:p>
    <w:p w14:paraId="76EE9DD4" w14:textId="135E2884" w:rsidR="00DE18A1" w:rsidRPr="00354E32" w:rsidRDefault="00E8135E" w:rsidP="00354E32">
      <w:pPr>
        <w:pStyle w:val="Akapitzlist"/>
        <w:ind w:left="709"/>
        <w:jc w:val="both"/>
        <w:rPr>
          <w:rFonts w:cs="Calibri"/>
          <w:sz w:val="24"/>
        </w:rPr>
      </w:pPr>
      <w:r w:rsidRPr="00326B2B">
        <w:rPr>
          <w:rFonts w:cs="Calibri"/>
          <w:sz w:val="24"/>
        </w:rPr>
        <w:t xml:space="preserve">[C] </w:t>
      </w:r>
      <w:r w:rsidR="00F16FA0" w:rsidRPr="00326B2B">
        <w:rPr>
          <w:rFonts w:cs="Calibri"/>
          <w:sz w:val="24"/>
        </w:rPr>
        <w:t xml:space="preserve">cena – </w:t>
      </w:r>
      <w:r w:rsidR="008F4B1C">
        <w:rPr>
          <w:rFonts w:cs="Calibri"/>
          <w:sz w:val="24"/>
          <w:lang w:val="pl-PL"/>
        </w:rPr>
        <w:t>10</w:t>
      </w:r>
      <w:r w:rsidR="00BB3AC0">
        <w:rPr>
          <w:rFonts w:cs="Calibri"/>
          <w:sz w:val="24"/>
          <w:lang w:val="pl-PL"/>
        </w:rPr>
        <w:t>0</w:t>
      </w:r>
      <w:r w:rsidR="00F16FA0" w:rsidRPr="00326B2B">
        <w:rPr>
          <w:rFonts w:cs="Calibri"/>
          <w:sz w:val="24"/>
        </w:rPr>
        <w:t>%</w:t>
      </w:r>
    </w:p>
    <w:p w14:paraId="3B29D436" w14:textId="6186D4E8" w:rsidR="00E8135E" w:rsidRPr="00326B2B" w:rsidRDefault="00E8135E">
      <w:pPr>
        <w:pStyle w:val="Akapitzlist"/>
        <w:numPr>
          <w:ilvl w:val="0"/>
          <w:numId w:val="5"/>
        </w:numPr>
        <w:jc w:val="both"/>
        <w:rPr>
          <w:rFonts w:cs="Calibri"/>
          <w:sz w:val="24"/>
        </w:rPr>
      </w:pPr>
      <w:r w:rsidRPr="00326B2B">
        <w:rPr>
          <w:rFonts w:cs="Calibri"/>
          <w:sz w:val="24"/>
        </w:rPr>
        <w:t xml:space="preserve">Punkty przyznawane za podane w pkt </w:t>
      </w:r>
      <w:r w:rsidR="00DB549D" w:rsidRPr="00326B2B">
        <w:rPr>
          <w:rFonts w:cs="Calibri"/>
          <w:sz w:val="24"/>
        </w:rPr>
        <w:t>XV</w:t>
      </w:r>
      <w:r w:rsidR="003D13F8">
        <w:rPr>
          <w:rFonts w:cs="Calibri"/>
          <w:sz w:val="24"/>
          <w:lang w:val="pl-PL"/>
        </w:rPr>
        <w:t>I</w:t>
      </w:r>
      <w:r w:rsidR="00DB549D" w:rsidRPr="00326B2B">
        <w:rPr>
          <w:rFonts w:cs="Calibri"/>
          <w:sz w:val="24"/>
        </w:rPr>
        <w:t>I</w:t>
      </w:r>
      <w:r w:rsidRPr="00326B2B">
        <w:rPr>
          <w:rFonts w:cs="Calibri"/>
          <w:sz w:val="24"/>
        </w:rPr>
        <w:t>.1 kryteria będą liczone według następujących wzorów:</w:t>
      </w:r>
    </w:p>
    <w:p w14:paraId="4EBF01BE" w14:textId="77777777" w:rsidR="00DE18A1" w:rsidRPr="00326B2B" w:rsidRDefault="00DE18A1" w:rsidP="00DE18A1">
      <w:pPr>
        <w:pStyle w:val="Akapitzlist"/>
        <w:ind w:left="360"/>
        <w:jc w:val="both"/>
        <w:rPr>
          <w:rFonts w:cs="Calibri"/>
          <w:sz w:val="24"/>
        </w:rPr>
      </w:pPr>
    </w:p>
    <w:tbl>
      <w:tblPr>
        <w:tblW w:w="87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
        <w:gridCol w:w="2409"/>
        <w:gridCol w:w="2552"/>
        <w:gridCol w:w="3111"/>
      </w:tblGrid>
      <w:tr w:rsidR="004E7A13" w:rsidRPr="00326B2B" w14:paraId="6C6FFB0D" w14:textId="77777777" w:rsidTr="008B7A10">
        <w:trPr>
          <w:trHeight w:val="835"/>
        </w:trPr>
        <w:tc>
          <w:tcPr>
            <w:tcW w:w="628" w:type="dxa"/>
            <w:vAlign w:val="center"/>
          </w:tcPr>
          <w:p w14:paraId="10B2C5F8" w14:textId="77777777" w:rsidR="00E8135E" w:rsidRPr="00550A92" w:rsidRDefault="00E8135E" w:rsidP="00D279D8">
            <w:pPr>
              <w:pStyle w:val="Akapitzlist"/>
              <w:ind w:left="0"/>
              <w:jc w:val="center"/>
              <w:rPr>
                <w:rFonts w:cs="Calibri"/>
                <w:sz w:val="24"/>
                <w:lang w:val="pl-PL"/>
              </w:rPr>
            </w:pPr>
            <w:r w:rsidRPr="00550A92">
              <w:rPr>
                <w:rFonts w:cs="Calibri"/>
                <w:sz w:val="24"/>
                <w:lang w:val="pl-PL"/>
              </w:rPr>
              <w:t>N</w:t>
            </w:r>
            <w:r w:rsidR="00900A52" w:rsidRPr="00550A92">
              <w:rPr>
                <w:rFonts w:cs="Calibri"/>
                <w:sz w:val="24"/>
                <w:lang w:val="pl-PL"/>
              </w:rPr>
              <w:t>r</w:t>
            </w:r>
          </w:p>
        </w:tc>
        <w:tc>
          <w:tcPr>
            <w:tcW w:w="2409" w:type="dxa"/>
            <w:vAlign w:val="center"/>
          </w:tcPr>
          <w:p w14:paraId="35617CCF" w14:textId="77777777" w:rsidR="00E8135E" w:rsidRPr="00550A92" w:rsidRDefault="00E8135E" w:rsidP="00D279D8">
            <w:pPr>
              <w:pStyle w:val="Akapitzlist"/>
              <w:ind w:left="0"/>
              <w:jc w:val="center"/>
              <w:rPr>
                <w:rFonts w:cs="Calibri"/>
                <w:sz w:val="24"/>
                <w:lang w:val="pl-PL"/>
              </w:rPr>
            </w:pPr>
            <w:r w:rsidRPr="00550A92">
              <w:rPr>
                <w:rFonts w:cs="Calibri"/>
                <w:sz w:val="24"/>
                <w:lang w:val="pl-PL"/>
              </w:rPr>
              <w:t>Nazwa</w:t>
            </w:r>
          </w:p>
        </w:tc>
        <w:tc>
          <w:tcPr>
            <w:tcW w:w="2552" w:type="dxa"/>
            <w:vAlign w:val="center"/>
          </w:tcPr>
          <w:p w14:paraId="77FDD023" w14:textId="77777777" w:rsidR="00E8135E" w:rsidRPr="00550A92" w:rsidRDefault="00E8135E" w:rsidP="00D279D8">
            <w:pPr>
              <w:pStyle w:val="Akapitzlist"/>
              <w:ind w:left="0"/>
              <w:jc w:val="center"/>
              <w:rPr>
                <w:rFonts w:cs="Calibri"/>
                <w:sz w:val="24"/>
                <w:lang w:val="pl-PL"/>
              </w:rPr>
            </w:pPr>
            <w:r w:rsidRPr="00550A92">
              <w:rPr>
                <w:rFonts w:cs="Calibri"/>
                <w:sz w:val="24"/>
                <w:lang w:val="pl-PL"/>
              </w:rPr>
              <w:t>Wzór</w:t>
            </w:r>
          </w:p>
        </w:tc>
        <w:tc>
          <w:tcPr>
            <w:tcW w:w="3111" w:type="dxa"/>
            <w:vAlign w:val="center"/>
          </w:tcPr>
          <w:p w14:paraId="5F26BEBB" w14:textId="77777777" w:rsidR="00E8135E" w:rsidRPr="00550A92" w:rsidRDefault="00E8135E" w:rsidP="00D279D8">
            <w:pPr>
              <w:pStyle w:val="Akapitzlist"/>
              <w:ind w:left="0"/>
              <w:jc w:val="center"/>
              <w:rPr>
                <w:rFonts w:cs="Calibri"/>
                <w:sz w:val="24"/>
                <w:lang w:val="pl-PL"/>
              </w:rPr>
            </w:pPr>
            <w:r w:rsidRPr="00550A92">
              <w:rPr>
                <w:rFonts w:cs="Calibri"/>
                <w:sz w:val="24"/>
                <w:lang w:val="pl-PL"/>
              </w:rPr>
              <w:t>Opis</w:t>
            </w:r>
          </w:p>
        </w:tc>
      </w:tr>
      <w:tr w:rsidR="004E7A13" w:rsidRPr="00326B2B" w14:paraId="384FEF25" w14:textId="77777777" w:rsidTr="008B7A10">
        <w:tc>
          <w:tcPr>
            <w:tcW w:w="628" w:type="dxa"/>
            <w:vAlign w:val="center"/>
          </w:tcPr>
          <w:p w14:paraId="1EFF09E0" w14:textId="77777777" w:rsidR="00E8135E" w:rsidRPr="00550A92" w:rsidRDefault="00E8135E" w:rsidP="00D279D8">
            <w:pPr>
              <w:pStyle w:val="Akapitzlist"/>
              <w:ind w:left="0"/>
              <w:jc w:val="center"/>
              <w:rPr>
                <w:rFonts w:cs="Calibri"/>
                <w:sz w:val="24"/>
                <w:lang w:val="pl-PL"/>
              </w:rPr>
            </w:pPr>
            <w:r w:rsidRPr="00550A92">
              <w:rPr>
                <w:rFonts w:cs="Calibri"/>
                <w:sz w:val="24"/>
                <w:lang w:val="pl-PL"/>
              </w:rPr>
              <w:t>1</w:t>
            </w:r>
          </w:p>
        </w:tc>
        <w:tc>
          <w:tcPr>
            <w:tcW w:w="2409" w:type="dxa"/>
            <w:vAlign w:val="center"/>
          </w:tcPr>
          <w:p w14:paraId="392A9C6F" w14:textId="77777777" w:rsidR="00E8135E" w:rsidRPr="00550A92" w:rsidRDefault="00C25BD1" w:rsidP="00D279D8">
            <w:pPr>
              <w:pStyle w:val="Akapitzlist"/>
              <w:ind w:left="0"/>
              <w:jc w:val="center"/>
              <w:rPr>
                <w:rFonts w:cs="Calibri"/>
                <w:sz w:val="24"/>
                <w:lang w:val="pl-PL"/>
              </w:rPr>
            </w:pPr>
            <w:r w:rsidRPr="00550A92">
              <w:rPr>
                <w:rFonts w:cs="Calibri"/>
                <w:sz w:val="24"/>
                <w:lang w:val="pl-PL"/>
              </w:rPr>
              <w:t>[C]</w:t>
            </w:r>
            <w:r w:rsidR="00900A52" w:rsidRPr="00550A92">
              <w:rPr>
                <w:rFonts w:cs="Calibri"/>
                <w:sz w:val="24"/>
                <w:lang w:val="pl-PL"/>
              </w:rPr>
              <w:br/>
            </w:r>
            <w:r w:rsidRPr="00550A92">
              <w:rPr>
                <w:rFonts w:cs="Calibri"/>
                <w:sz w:val="24"/>
                <w:lang w:val="pl-PL"/>
              </w:rPr>
              <w:t>cena</w:t>
            </w:r>
          </w:p>
        </w:tc>
        <w:tc>
          <w:tcPr>
            <w:tcW w:w="2552" w:type="dxa"/>
            <w:vAlign w:val="center"/>
          </w:tcPr>
          <w:p w14:paraId="32C021CC" w14:textId="45DAF300" w:rsidR="00E8135E" w:rsidRPr="00550A92" w:rsidRDefault="00132614" w:rsidP="00DD4F9D">
            <w:pPr>
              <w:pStyle w:val="Akapitzlist"/>
              <w:ind w:left="0"/>
              <w:jc w:val="center"/>
              <w:rPr>
                <w:rFonts w:cs="Calibri"/>
                <w:sz w:val="24"/>
                <w:lang w:val="pl-PL"/>
              </w:rPr>
            </w:pPr>
            <m:oMath>
              <m:r>
                <w:rPr>
                  <w:rFonts w:ascii="Cambria Math" w:hAnsi="Cambria Math" w:cs="Calibri"/>
                </w:rPr>
                <m:t xml:space="preserve">C=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C</m:t>
                      </m:r>
                    </m:e>
                    <m:sub>
                      <m:r>
                        <w:rPr>
                          <w:rFonts w:ascii="Cambria Math" w:hAnsi="Cambria Math" w:cs="Calibri"/>
                        </w:rPr>
                        <m:t>min</m:t>
                      </m:r>
                    </m:sub>
                  </m:sSub>
                </m:num>
                <m:den>
                  <m:sSub>
                    <m:sSubPr>
                      <m:ctrlPr>
                        <w:rPr>
                          <w:rFonts w:ascii="Cambria Math" w:hAnsi="Cambria Math" w:cs="Calibri"/>
                          <w:i/>
                        </w:rPr>
                      </m:ctrlPr>
                    </m:sSubPr>
                    <m:e>
                      <m:r>
                        <w:rPr>
                          <w:rFonts w:ascii="Cambria Math" w:hAnsi="Cambria Math" w:cs="Calibri"/>
                        </w:rPr>
                        <m:t>C</m:t>
                      </m:r>
                    </m:e>
                    <m:sub>
                      <m:r>
                        <w:rPr>
                          <w:rFonts w:ascii="Cambria Math" w:hAnsi="Cambria Math" w:cs="Calibri"/>
                        </w:rPr>
                        <m:t>b</m:t>
                      </m:r>
                    </m:sub>
                  </m:sSub>
                </m:den>
              </m:f>
              <m:r>
                <w:rPr>
                  <w:rFonts w:ascii="Cambria Math" w:hAnsi="Cambria Math" w:cs="Calibri"/>
                </w:rPr>
                <m:t>*100*100%</m:t>
              </m:r>
            </m:oMath>
            <w:r w:rsidR="00C25BD1" w:rsidRPr="00550A92">
              <w:rPr>
                <w:rFonts w:eastAsia="Times New Roman" w:cs="Calibri"/>
                <w:sz w:val="24"/>
                <w:lang w:val="pl-PL"/>
              </w:rPr>
              <w:t xml:space="preserve">  </w:t>
            </w:r>
          </w:p>
        </w:tc>
        <w:tc>
          <w:tcPr>
            <w:tcW w:w="3111" w:type="dxa"/>
            <w:vAlign w:val="center"/>
          </w:tcPr>
          <w:p w14:paraId="0FDD4FED" w14:textId="77777777" w:rsidR="00C25BD1" w:rsidRPr="00550A92" w:rsidRDefault="00C25BD1" w:rsidP="00D279D8">
            <w:pPr>
              <w:pStyle w:val="Akapitzlist"/>
              <w:ind w:left="0"/>
              <w:rPr>
                <w:rFonts w:eastAsia="Times New Roman" w:cs="Calibri"/>
                <w:sz w:val="24"/>
                <w:lang w:val="pl-PL"/>
              </w:rPr>
            </w:pPr>
            <w:proofErr w:type="spellStart"/>
            <w:r w:rsidRPr="00550A92">
              <w:rPr>
                <w:rFonts w:eastAsia="Times New Roman" w:cs="Calibri"/>
                <w:sz w:val="24"/>
                <w:lang w:val="pl-PL"/>
              </w:rPr>
              <w:t>C</w:t>
            </w:r>
            <w:r w:rsidRPr="00550A92">
              <w:rPr>
                <w:rFonts w:eastAsia="Times New Roman" w:cs="Calibri"/>
                <w:sz w:val="24"/>
                <w:vertAlign w:val="subscript"/>
                <w:lang w:val="pl-PL"/>
              </w:rPr>
              <w:t>min</w:t>
            </w:r>
            <w:proofErr w:type="spellEnd"/>
            <w:r w:rsidRPr="00550A92">
              <w:rPr>
                <w:rFonts w:eastAsia="Times New Roman" w:cs="Calibri"/>
                <w:sz w:val="24"/>
                <w:lang w:val="pl-PL"/>
              </w:rPr>
              <w:t xml:space="preserve"> - najniższa cena spośród wszystkich ofert,</w:t>
            </w:r>
            <w:r w:rsidRPr="00550A92">
              <w:rPr>
                <w:rFonts w:eastAsia="Times New Roman" w:cs="Calibri"/>
                <w:sz w:val="24"/>
                <w:lang w:val="pl-PL"/>
              </w:rPr>
              <w:br/>
            </w:r>
            <w:proofErr w:type="spellStart"/>
            <w:r w:rsidRPr="00550A92">
              <w:rPr>
                <w:rFonts w:eastAsia="Times New Roman" w:cs="Calibri"/>
                <w:sz w:val="24"/>
                <w:lang w:val="pl-PL"/>
              </w:rPr>
              <w:t>C</w:t>
            </w:r>
            <w:r w:rsidRPr="00550A92">
              <w:rPr>
                <w:rFonts w:eastAsia="Times New Roman" w:cs="Calibri"/>
                <w:sz w:val="24"/>
                <w:vertAlign w:val="subscript"/>
                <w:lang w:val="pl-PL"/>
              </w:rPr>
              <w:t>b</w:t>
            </w:r>
            <w:proofErr w:type="spellEnd"/>
            <w:r w:rsidRPr="00550A92">
              <w:rPr>
                <w:rFonts w:eastAsia="Times New Roman" w:cs="Calibri"/>
                <w:sz w:val="24"/>
                <w:lang w:val="pl-PL"/>
              </w:rPr>
              <w:t xml:space="preserve"> – cena badanej oferty.</w:t>
            </w:r>
          </w:p>
        </w:tc>
      </w:tr>
    </w:tbl>
    <w:p w14:paraId="5F531EDF" w14:textId="77777777" w:rsidR="00B67BEC" w:rsidRPr="00326B2B" w:rsidRDefault="00B67BEC" w:rsidP="00B67BEC">
      <w:pPr>
        <w:ind w:left="284"/>
        <w:jc w:val="center"/>
        <w:rPr>
          <w:rFonts w:ascii="Calibri" w:hAnsi="Calibri" w:cs="Calibri"/>
        </w:rPr>
      </w:pPr>
    </w:p>
    <w:p w14:paraId="4D63A776" w14:textId="77777777" w:rsidR="0099236B" w:rsidRPr="0099236B" w:rsidRDefault="0099236B">
      <w:pPr>
        <w:pStyle w:val="Akapitzlist"/>
        <w:numPr>
          <w:ilvl w:val="0"/>
          <w:numId w:val="5"/>
        </w:numPr>
        <w:rPr>
          <w:rFonts w:eastAsia="Times New Roman" w:cs="Calibri"/>
          <w:sz w:val="24"/>
        </w:rPr>
      </w:pPr>
      <w:r w:rsidRPr="0099236B">
        <w:rPr>
          <w:rFonts w:eastAsia="Times New Roman" w:cs="Calibri"/>
          <w:sz w:val="24"/>
        </w:rPr>
        <w:t>Punktacja przyznawana ofertom w kryterium oceny ofert będzie liczona z dokładnością do dwóch miejsc po przecinku, zgodnie z zasadami arytmetyki.</w:t>
      </w:r>
    </w:p>
    <w:p w14:paraId="70997D92" w14:textId="0E7B4160" w:rsidR="00B67BEC" w:rsidRPr="00326B2B" w:rsidRDefault="00EA392C">
      <w:pPr>
        <w:pStyle w:val="Akapitzlist"/>
        <w:numPr>
          <w:ilvl w:val="0"/>
          <w:numId w:val="5"/>
        </w:numPr>
        <w:jc w:val="both"/>
        <w:rPr>
          <w:rFonts w:eastAsia="Times New Roman" w:cs="Calibri"/>
          <w:sz w:val="24"/>
        </w:rPr>
      </w:pPr>
      <w:r w:rsidRPr="00326B2B">
        <w:rPr>
          <w:rFonts w:eastAsia="Times New Roman" w:cs="Calibri"/>
          <w:sz w:val="24"/>
        </w:rPr>
        <w:t>Jeżeli nie można wybrać najkorzystniejszej oferty z uwagi na to, że dwie lub więcej ofert przedstawia tak</w:t>
      </w:r>
      <w:r w:rsidR="008F4B1C">
        <w:rPr>
          <w:rFonts w:eastAsia="Times New Roman" w:cs="Calibri"/>
          <w:sz w:val="24"/>
          <w:lang w:val="pl-PL"/>
        </w:rPr>
        <w:t>ą</w:t>
      </w:r>
      <w:r w:rsidRPr="00326B2B">
        <w:rPr>
          <w:rFonts w:eastAsia="Times New Roman" w:cs="Calibri"/>
          <w:sz w:val="24"/>
        </w:rPr>
        <w:t xml:space="preserve"> sam</w:t>
      </w:r>
      <w:r w:rsidR="008F4B1C">
        <w:rPr>
          <w:rFonts w:eastAsia="Times New Roman" w:cs="Calibri"/>
          <w:sz w:val="24"/>
          <w:lang w:val="pl-PL"/>
        </w:rPr>
        <w:t>ą</w:t>
      </w:r>
      <w:r w:rsidRPr="00326B2B">
        <w:rPr>
          <w:rFonts w:eastAsia="Times New Roman" w:cs="Calibri"/>
          <w:sz w:val="24"/>
        </w:rPr>
        <w:t xml:space="preserve"> cen</w:t>
      </w:r>
      <w:r w:rsidR="008F4B1C">
        <w:rPr>
          <w:rFonts w:eastAsia="Times New Roman" w:cs="Calibri"/>
          <w:sz w:val="24"/>
          <w:lang w:val="pl-PL"/>
        </w:rPr>
        <w:t>ę</w:t>
      </w:r>
      <w:r w:rsidRPr="00326B2B">
        <w:rPr>
          <w:rFonts w:eastAsia="Times New Roman" w:cs="Calibri"/>
          <w:sz w:val="24"/>
        </w:rPr>
        <w:t>, Zamawiający wzywa wykonawców, którzy złożyli te oferty do złożenia w terminie określonym przez Zamawiającego ofert dodatkowych.</w:t>
      </w:r>
    </w:p>
    <w:p w14:paraId="2ACE8FE4" w14:textId="49D9E2BC" w:rsidR="00DB4C0F" w:rsidRPr="00CA61F4" w:rsidRDefault="008D2A0E">
      <w:pPr>
        <w:pStyle w:val="Akapitzlist"/>
        <w:numPr>
          <w:ilvl w:val="0"/>
          <w:numId w:val="5"/>
        </w:numPr>
        <w:jc w:val="both"/>
        <w:rPr>
          <w:rFonts w:eastAsia="Times New Roman" w:cs="Calibri"/>
          <w:sz w:val="24"/>
        </w:rPr>
      </w:pPr>
      <w:r w:rsidRPr="00326B2B">
        <w:rPr>
          <w:rFonts w:eastAsia="Times New Roman" w:cs="Calibri"/>
          <w:sz w:val="24"/>
        </w:rPr>
        <w:t xml:space="preserve">Zamawiający odrzuci każdą ofertę w przypadku zaistnienia wobec niej przesłanek określonych w art. </w:t>
      </w:r>
      <w:r w:rsidR="000C68DD">
        <w:rPr>
          <w:rFonts w:eastAsia="Times New Roman" w:cs="Calibri"/>
          <w:sz w:val="24"/>
          <w:lang w:val="pl-PL"/>
        </w:rPr>
        <w:t>226</w:t>
      </w:r>
      <w:r w:rsidRPr="00326B2B">
        <w:rPr>
          <w:rFonts w:eastAsia="Times New Roman" w:cs="Calibri"/>
          <w:sz w:val="24"/>
        </w:rPr>
        <w:t xml:space="preserve"> ust. 1 ustawy </w:t>
      </w:r>
      <w:proofErr w:type="spellStart"/>
      <w:r w:rsidRPr="00326B2B">
        <w:rPr>
          <w:rFonts w:eastAsia="Times New Roman" w:cs="Calibri"/>
          <w:sz w:val="24"/>
        </w:rPr>
        <w:t>Pzp</w:t>
      </w:r>
      <w:proofErr w:type="spellEnd"/>
      <w:r w:rsidRPr="00326B2B">
        <w:rPr>
          <w:rFonts w:eastAsia="Times New Roman" w:cs="Calibri"/>
          <w:sz w:val="24"/>
        </w:rPr>
        <w:t>.</w:t>
      </w:r>
    </w:p>
    <w:p w14:paraId="5172E469" w14:textId="1C14D8A9" w:rsidR="008D2A0E" w:rsidRPr="00326B2B" w:rsidRDefault="00E90C50" w:rsidP="002F2321">
      <w:pPr>
        <w:jc w:val="both"/>
        <w:rPr>
          <w:rFonts w:ascii="Calibri" w:hAnsi="Calibri" w:cs="Calibri"/>
          <w:b/>
        </w:rPr>
      </w:pPr>
      <w:r w:rsidRPr="00326B2B">
        <w:rPr>
          <w:rFonts w:ascii="Calibri" w:hAnsi="Calibri" w:cs="Calibri"/>
          <w:b/>
        </w:rPr>
        <w:lastRenderedPageBreak/>
        <w:t>X</w:t>
      </w:r>
      <w:r w:rsidR="00BD5F17">
        <w:rPr>
          <w:rFonts w:ascii="Calibri" w:hAnsi="Calibri" w:cs="Calibri"/>
          <w:b/>
        </w:rPr>
        <w:t>V</w:t>
      </w:r>
      <w:r w:rsidR="00A77173">
        <w:rPr>
          <w:rFonts w:ascii="Calibri" w:hAnsi="Calibri" w:cs="Calibri"/>
          <w:b/>
        </w:rPr>
        <w:t>II</w:t>
      </w:r>
      <w:r w:rsidRPr="00326B2B">
        <w:rPr>
          <w:rFonts w:ascii="Calibri" w:hAnsi="Calibri" w:cs="Calibri"/>
          <w:b/>
        </w:rPr>
        <w:t>I. UDZIELENIE ZAMÓWIENIA</w:t>
      </w:r>
    </w:p>
    <w:p w14:paraId="3FB16E08" w14:textId="46DC1A84" w:rsidR="00E90C50" w:rsidRPr="00326B2B" w:rsidRDefault="00E90C50" w:rsidP="002F2321">
      <w:pPr>
        <w:pStyle w:val="Akapitzlist"/>
        <w:numPr>
          <w:ilvl w:val="0"/>
          <w:numId w:val="6"/>
        </w:numPr>
        <w:spacing w:after="0"/>
        <w:jc w:val="both"/>
        <w:rPr>
          <w:rFonts w:eastAsia="Times New Roman" w:cs="Calibri"/>
          <w:sz w:val="24"/>
        </w:rPr>
      </w:pPr>
      <w:r w:rsidRPr="00326B2B">
        <w:rPr>
          <w:rFonts w:eastAsia="Times New Roman" w:cs="Calibri"/>
          <w:sz w:val="24"/>
        </w:rPr>
        <w:t xml:space="preserve">Zamawiający udzieli zamówienia Wykonawcy, którego oferta odpowiada wszystkim wymaganiom określonym w niniejszej SWZ i została oceniona jako najkorzystniejsza </w:t>
      </w:r>
      <w:r w:rsidR="00CA61F4">
        <w:rPr>
          <w:rFonts w:eastAsia="Times New Roman" w:cs="Calibri"/>
          <w:sz w:val="24"/>
        </w:rPr>
        <w:br/>
      </w:r>
      <w:r w:rsidRPr="00326B2B">
        <w:rPr>
          <w:rFonts w:eastAsia="Times New Roman" w:cs="Calibri"/>
          <w:sz w:val="24"/>
        </w:rPr>
        <w:t>w oparciu o podane w niej kryteria oceny ofert.</w:t>
      </w:r>
    </w:p>
    <w:p w14:paraId="14D6F33D" w14:textId="78895027" w:rsidR="00E90C50" w:rsidRPr="00326B2B" w:rsidRDefault="00E90C50">
      <w:pPr>
        <w:pStyle w:val="Akapitzlist"/>
        <w:numPr>
          <w:ilvl w:val="0"/>
          <w:numId w:val="6"/>
        </w:numPr>
        <w:jc w:val="both"/>
        <w:rPr>
          <w:rFonts w:eastAsia="Times New Roman" w:cs="Calibri"/>
          <w:sz w:val="24"/>
        </w:rPr>
      </w:pPr>
      <w:r w:rsidRPr="00326B2B">
        <w:rPr>
          <w:rFonts w:eastAsia="Times New Roman" w:cs="Calibri"/>
          <w:sz w:val="24"/>
        </w:rPr>
        <w:t xml:space="preserve">Niezwłocznie po wyborze najkorzystniejszej oferty Zamawiający poinformuje wszystkich Wykonawców o wynikach postępowania zgodnie z art. </w:t>
      </w:r>
      <w:r w:rsidR="00954A5C">
        <w:rPr>
          <w:rFonts w:eastAsia="Times New Roman" w:cs="Calibri"/>
          <w:sz w:val="24"/>
          <w:lang w:val="pl-PL"/>
        </w:rPr>
        <w:t>253</w:t>
      </w:r>
      <w:r w:rsidRPr="00326B2B">
        <w:rPr>
          <w:rFonts w:eastAsia="Times New Roman" w:cs="Calibri"/>
          <w:sz w:val="24"/>
        </w:rPr>
        <w:t xml:space="preserve"> ust.1</w:t>
      </w:r>
      <w:r w:rsidR="00954A5C">
        <w:rPr>
          <w:rFonts w:eastAsia="Times New Roman" w:cs="Calibri"/>
          <w:sz w:val="24"/>
          <w:lang w:val="pl-PL"/>
        </w:rPr>
        <w:t xml:space="preserve"> </w:t>
      </w:r>
      <w:r w:rsidRPr="00326B2B">
        <w:rPr>
          <w:rFonts w:eastAsia="Times New Roman" w:cs="Calibri"/>
          <w:sz w:val="24"/>
        </w:rPr>
        <w:t xml:space="preserve">ustawy </w:t>
      </w:r>
      <w:proofErr w:type="spellStart"/>
      <w:r w:rsidRPr="00326B2B">
        <w:rPr>
          <w:rFonts w:eastAsia="Times New Roman" w:cs="Calibri"/>
          <w:sz w:val="24"/>
        </w:rPr>
        <w:t>Pzp</w:t>
      </w:r>
      <w:proofErr w:type="spellEnd"/>
      <w:r w:rsidRPr="00326B2B">
        <w:rPr>
          <w:rFonts w:eastAsia="Times New Roman" w:cs="Calibri"/>
          <w:sz w:val="24"/>
        </w:rPr>
        <w:t xml:space="preserve"> oraz udostępni na stronie internetowej </w:t>
      </w:r>
      <w:r w:rsidR="00954A5C">
        <w:rPr>
          <w:rFonts w:eastAsia="Times New Roman" w:cs="Calibri"/>
          <w:sz w:val="24"/>
          <w:lang w:val="pl-PL"/>
        </w:rPr>
        <w:t xml:space="preserve">prowadzonego postępowania </w:t>
      </w:r>
      <w:r w:rsidRPr="00326B2B">
        <w:rPr>
          <w:rFonts w:eastAsia="Times New Roman" w:cs="Calibri"/>
          <w:sz w:val="24"/>
        </w:rPr>
        <w:t xml:space="preserve">informacje, o których mowa w art. </w:t>
      </w:r>
      <w:r w:rsidR="00954A5C">
        <w:rPr>
          <w:rFonts w:eastAsia="Times New Roman" w:cs="Calibri"/>
          <w:sz w:val="24"/>
          <w:lang w:val="pl-PL"/>
        </w:rPr>
        <w:t>253</w:t>
      </w:r>
      <w:r w:rsidRPr="00326B2B">
        <w:rPr>
          <w:rFonts w:eastAsia="Times New Roman" w:cs="Calibri"/>
          <w:sz w:val="24"/>
        </w:rPr>
        <w:t xml:space="preserve"> ust 1 pkt 1 ustawy </w:t>
      </w:r>
      <w:proofErr w:type="spellStart"/>
      <w:r w:rsidRPr="00326B2B">
        <w:rPr>
          <w:rFonts w:eastAsia="Times New Roman" w:cs="Calibri"/>
          <w:sz w:val="24"/>
        </w:rPr>
        <w:t>Pzp</w:t>
      </w:r>
      <w:proofErr w:type="spellEnd"/>
      <w:r w:rsidRPr="00326B2B">
        <w:rPr>
          <w:rFonts w:eastAsia="Times New Roman" w:cs="Calibri"/>
          <w:sz w:val="24"/>
        </w:rPr>
        <w:t>.</w:t>
      </w:r>
    </w:p>
    <w:p w14:paraId="153E25D5" w14:textId="77777777" w:rsidR="00E90C50" w:rsidRDefault="00E90C50" w:rsidP="00E90C50">
      <w:pPr>
        <w:jc w:val="both"/>
        <w:rPr>
          <w:rFonts w:ascii="Calibri" w:hAnsi="Calibri" w:cs="Calibri"/>
          <w:b/>
        </w:rPr>
      </w:pPr>
    </w:p>
    <w:p w14:paraId="453DA75C" w14:textId="520C4668" w:rsidR="00E90C50" w:rsidRPr="00326B2B" w:rsidRDefault="00E90C50" w:rsidP="002F2321">
      <w:pPr>
        <w:jc w:val="both"/>
        <w:rPr>
          <w:rFonts w:ascii="Calibri" w:hAnsi="Calibri" w:cs="Calibri"/>
          <w:b/>
        </w:rPr>
      </w:pPr>
      <w:r w:rsidRPr="00326B2B">
        <w:rPr>
          <w:rFonts w:ascii="Calibri" w:hAnsi="Calibri" w:cs="Calibri"/>
          <w:b/>
        </w:rPr>
        <w:t>X</w:t>
      </w:r>
      <w:r w:rsidR="00A77173">
        <w:rPr>
          <w:rFonts w:ascii="Calibri" w:hAnsi="Calibri" w:cs="Calibri"/>
          <w:b/>
        </w:rPr>
        <w:t>IX</w:t>
      </w:r>
      <w:r w:rsidRPr="00326B2B">
        <w:rPr>
          <w:rFonts w:ascii="Calibri" w:hAnsi="Calibri" w:cs="Calibri"/>
          <w:b/>
        </w:rPr>
        <w:t>. INFORMACJE O FORMALNOŚCIACH, JAKIE POWINNY ZOSTAĆ DOPEŁNIONE PO WYBORZE OFERTY W CELU ZAWARCIA UMOWY W SPRAWIE ZAMÓWIENIA PUBLICZNEGO</w:t>
      </w:r>
    </w:p>
    <w:p w14:paraId="694A403F" w14:textId="7FDE9EDD" w:rsidR="00E90C50" w:rsidRPr="00471C3B" w:rsidRDefault="000851FD" w:rsidP="002F2321">
      <w:pPr>
        <w:pStyle w:val="Akapitzlist"/>
        <w:numPr>
          <w:ilvl w:val="0"/>
          <w:numId w:val="7"/>
        </w:numPr>
        <w:spacing w:after="0"/>
        <w:jc w:val="both"/>
        <w:rPr>
          <w:rFonts w:eastAsia="Times New Roman" w:cs="Calibri"/>
          <w:sz w:val="24"/>
          <w:szCs w:val="24"/>
        </w:rPr>
      </w:pPr>
      <w:r w:rsidRPr="00326B2B">
        <w:rPr>
          <w:sz w:val="24"/>
          <w:szCs w:val="24"/>
        </w:rPr>
        <w:t xml:space="preserve"> </w:t>
      </w:r>
      <w:r w:rsidR="00E90C50" w:rsidRPr="00326B2B">
        <w:rPr>
          <w:sz w:val="24"/>
          <w:szCs w:val="24"/>
        </w:rPr>
        <w:t xml:space="preserve">Zamawiający zawrze umowę w sprawie zamówienia publicznego, w terminie i na zasadach określonych w art. </w:t>
      </w:r>
      <w:r w:rsidR="008A24C5">
        <w:rPr>
          <w:sz w:val="24"/>
          <w:szCs w:val="24"/>
          <w:lang w:val="pl-PL"/>
        </w:rPr>
        <w:t>264</w:t>
      </w:r>
      <w:r w:rsidR="00E90C50" w:rsidRPr="00326B2B">
        <w:rPr>
          <w:sz w:val="24"/>
          <w:szCs w:val="24"/>
        </w:rPr>
        <w:t xml:space="preserve"> ustawy </w:t>
      </w:r>
      <w:proofErr w:type="spellStart"/>
      <w:r w:rsidR="00E90C50" w:rsidRPr="00326B2B">
        <w:rPr>
          <w:sz w:val="24"/>
          <w:szCs w:val="24"/>
        </w:rPr>
        <w:t>Pzp</w:t>
      </w:r>
      <w:proofErr w:type="spellEnd"/>
      <w:r w:rsidR="00E90C50" w:rsidRPr="00326B2B">
        <w:rPr>
          <w:sz w:val="24"/>
          <w:szCs w:val="24"/>
        </w:rPr>
        <w:t>.</w:t>
      </w:r>
    </w:p>
    <w:p w14:paraId="5416BC1F" w14:textId="406E9DEC" w:rsidR="00471C3B" w:rsidRPr="00B267EB" w:rsidRDefault="00237440">
      <w:pPr>
        <w:pStyle w:val="Akapitzlist"/>
        <w:numPr>
          <w:ilvl w:val="0"/>
          <w:numId w:val="7"/>
        </w:numPr>
        <w:jc w:val="both"/>
        <w:rPr>
          <w:rFonts w:eastAsia="Times New Roman" w:cs="Calibri"/>
          <w:b/>
          <w:bCs/>
          <w:sz w:val="24"/>
          <w:szCs w:val="24"/>
        </w:rPr>
      </w:pPr>
      <w:r w:rsidRPr="00B267EB">
        <w:rPr>
          <w:rFonts w:eastAsia="Times New Roman" w:cs="Calibri"/>
          <w:b/>
          <w:bCs/>
          <w:sz w:val="24"/>
          <w:szCs w:val="24"/>
          <w:lang w:val="pl-PL"/>
        </w:rPr>
        <w:t xml:space="preserve">Zamawiający dopuszcza zawarcie umowy z wybranym Wykonawcą na wzorze umownym Wykonawcy zawierającym wszystkie zapisy </w:t>
      </w:r>
      <w:r w:rsidR="003F2FF3" w:rsidRPr="00B267EB">
        <w:rPr>
          <w:rFonts w:eastAsia="Times New Roman" w:cs="Calibri"/>
          <w:b/>
          <w:bCs/>
          <w:sz w:val="24"/>
          <w:szCs w:val="24"/>
          <w:lang w:val="pl-PL"/>
        </w:rPr>
        <w:t xml:space="preserve">zawarte w </w:t>
      </w:r>
      <w:r w:rsidR="003F2FF3" w:rsidRPr="00B267EB">
        <w:rPr>
          <w:rFonts w:eastAsia="Times New Roman" w:cs="Calibri"/>
          <w:b/>
          <w:bCs/>
          <w:sz w:val="24"/>
          <w:szCs w:val="24"/>
          <w:u w:val="single"/>
          <w:lang w:val="pl-PL"/>
        </w:rPr>
        <w:t>załączniku nr 5 do SWZ</w:t>
      </w:r>
      <w:r w:rsidR="003F2FF3" w:rsidRPr="00B267EB">
        <w:rPr>
          <w:rFonts w:eastAsia="Times New Roman" w:cs="Calibri"/>
          <w:b/>
          <w:bCs/>
          <w:sz w:val="24"/>
          <w:szCs w:val="24"/>
          <w:lang w:val="pl-PL"/>
        </w:rPr>
        <w:t xml:space="preserve"> Istotne Warunki Umowy. </w:t>
      </w:r>
      <w:r w:rsidR="003F2FF3" w:rsidRPr="00B267EB">
        <w:rPr>
          <w:rFonts w:eastAsia="Times New Roman" w:cs="Calibri"/>
          <w:b/>
          <w:bCs/>
          <w:sz w:val="24"/>
          <w:szCs w:val="24"/>
          <w:u w:val="single"/>
          <w:lang w:val="pl-PL"/>
        </w:rPr>
        <w:t>Proponowany wzór umowy należy w takim wypadku dołączyć do oferty.</w:t>
      </w:r>
    </w:p>
    <w:p w14:paraId="608FAA32" w14:textId="77777777" w:rsidR="00E90C50" w:rsidRPr="00326B2B" w:rsidRDefault="00E90C50">
      <w:pPr>
        <w:pStyle w:val="Akapitzlist"/>
        <w:numPr>
          <w:ilvl w:val="0"/>
          <w:numId w:val="7"/>
        </w:numPr>
        <w:jc w:val="both"/>
        <w:rPr>
          <w:rFonts w:eastAsia="Times New Roman" w:cs="Calibri"/>
          <w:sz w:val="24"/>
        </w:rPr>
      </w:pPr>
      <w:r w:rsidRPr="00326B2B">
        <w:rPr>
          <w:rFonts w:eastAsia="Times New Roman" w:cs="Calibri"/>
          <w:sz w:val="24"/>
        </w:rPr>
        <w:t>Zakres świadczenia Wykonawcy wynikający z umowy jest tożsamy z jego zobowiązaniem zawartym w ofercie.</w:t>
      </w:r>
    </w:p>
    <w:p w14:paraId="02811CEE" w14:textId="77777777" w:rsidR="000F7404" w:rsidRPr="00E30605" w:rsidRDefault="000F7404">
      <w:pPr>
        <w:pStyle w:val="Akapitzlist"/>
        <w:numPr>
          <w:ilvl w:val="0"/>
          <w:numId w:val="7"/>
        </w:numPr>
        <w:jc w:val="both"/>
        <w:rPr>
          <w:rFonts w:eastAsia="Times New Roman" w:cs="Calibri"/>
          <w:sz w:val="24"/>
        </w:rPr>
      </w:pPr>
      <w:r w:rsidRPr="00E30605">
        <w:rPr>
          <w:rFonts w:eastAsia="Times New Roman" w:cs="Calibri"/>
          <w:sz w:val="24"/>
        </w:rPr>
        <w:t>Osoby reprezentujące Wykonawcę przy podpisywaniu umowy powinny posiadać ze sobą dokumenty potwierdzające ich umocowanie do podpisania umowy, o ile umocowanie to nie będzie wynikać z dokumentów załączonych do oferty.</w:t>
      </w:r>
    </w:p>
    <w:p w14:paraId="3A76D488" w14:textId="472DBC85" w:rsidR="00DB4C0F" w:rsidRPr="00CA61F4" w:rsidRDefault="000F7404">
      <w:pPr>
        <w:pStyle w:val="Akapitzlist"/>
        <w:numPr>
          <w:ilvl w:val="0"/>
          <w:numId w:val="7"/>
        </w:numPr>
        <w:jc w:val="both"/>
        <w:rPr>
          <w:rFonts w:eastAsia="Times New Roman" w:cs="Calibri"/>
          <w:sz w:val="24"/>
        </w:rPr>
      </w:pPr>
      <w:r w:rsidRPr="00E30605">
        <w:rPr>
          <w:rFonts w:eastAsia="Times New Roman" w:cs="Calibri"/>
          <w:sz w:val="24"/>
        </w:rPr>
        <w:t xml:space="preserve">W przypadku wyboru oferty złożonej przez Wykonawców wspólnie ubiegających się </w:t>
      </w:r>
      <w:r w:rsidR="00CA61F4">
        <w:rPr>
          <w:rFonts w:eastAsia="Times New Roman" w:cs="Calibri"/>
          <w:sz w:val="24"/>
        </w:rPr>
        <w:br/>
      </w:r>
      <w:r w:rsidRPr="00E30605">
        <w:rPr>
          <w:rFonts w:eastAsia="Times New Roman" w:cs="Calibri"/>
          <w:sz w:val="24"/>
        </w:rPr>
        <w:t>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7BC43833" w14:textId="608B80C7" w:rsidR="00E90C50" w:rsidRPr="00326B2B" w:rsidRDefault="003301AC" w:rsidP="002F2321">
      <w:pPr>
        <w:jc w:val="both"/>
        <w:rPr>
          <w:rFonts w:ascii="Calibri" w:hAnsi="Calibri" w:cs="Calibri"/>
          <w:b/>
        </w:rPr>
      </w:pPr>
      <w:r>
        <w:rPr>
          <w:rFonts w:ascii="Calibri" w:hAnsi="Calibri" w:cs="Calibri"/>
          <w:b/>
        </w:rPr>
        <w:t>X</w:t>
      </w:r>
      <w:r w:rsidR="00A77173">
        <w:rPr>
          <w:rFonts w:ascii="Calibri" w:hAnsi="Calibri" w:cs="Calibri"/>
          <w:b/>
        </w:rPr>
        <w:t>X</w:t>
      </w:r>
      <w:r w:rsidR="00E90C50" w:rsidRPr="00326B2B">
        <w:rPr>
          <w:rFonts w:ascii="Calibri" w:hAnsi="Calibri" w:cs="Calibri"/>
          <w:b/>
        </w:rPr>
        <w:t>. WYMAGANIA DOTYCZĄCE ZABEZPIECZENIA NALEŻYTEGO WYKONANIA UMOWY</w:t>
      </w:r>
    </w:p>
    <w:p w14:paraId="12225577" w14:textId="69A18610" w:rsidR="00DB4C0F" w:rsidRPr="00A87584" w:rsidRDefault="00A87584" w:rsidP="002F2321">
      <w:pPr>
        <w:jc w:val="both"/>
        <w:rPr>
          <w:rFonts w:asciiTheme="minorHAnsi" w:hAnsiTheme="minorHAnsi" w:cs="Calibri"/>
        </w:rPr>
      </w:pPr>
      <w:r w:rsidRPr="00A87584">
        <w:rPr>
          <w:rFonts w:asciiTheme="minorHAnsi" w:hAnsiTheme="minorHAnsi" w:cs="Calibri"/>
        </w:rPr>
        <w:t xml:space="preserve">Zamawiający nie wymaga od </w:t>
      </w:r>
      <w:r w:rsidR="00E90C50" w:rsidRPr="00A87584">
        <w:rPr>
          <w:rFonts w:asciiTheme="minorHAnsi" w:hAnsiTheme="minorHAnsi" w:cs="Calibri"/>
        </w:rPr>
        <w:t>Wykonawc</w:t>
      </w:r>
      <w:r w:rsidRPr="00A87584">
        <w:rPr>
          <w:rFonts w:asciiTheme="minorHAnsi" w:hAnsiTheme="minorHAnsi" w:cs="Calibri"/>
        </w:rPr>
        <w:t>y</w:t>
      </w:r>
      <w:r w:rsidR="00E90C50" w:rsidRPr="00A87584">
        <w:rPr>
          <w:rFonts w:asciiTheme="minorHAnsi" w:hAnsiTheme="minorHAnsi" w:cs="Calibri"/>
        </w:rPr>
        <w:t xml:space="preserve"> zabezpieczeni</w:t>
      </w:r>
      <w:r w:rsidRPr="00A87584">
        <w:rPr>
          <w:rFonts w:asciiTheme="minorHAnsi" w:hAnsiTheme="minorHAnsi" w:cs="Calibri"/>
        </w:rPr>
        <w:t>a</w:t>
      </w:r>
      <w:r w:rsidR="00E90C50" w:rsidRPr="00A87584">
        <w:rPr>
          <w:rFonts w:asciiTheme="minorHAnsi" w:hAnsiTheme="minorHAnsi" w:cs="Calibri"/>
        </w:rPr>
        <w:t xml:space="preserve"> należytego</w:t>
      </w:r>
      <w:r w:rsidRPr="00A87584">
        <w:rPr>
          <w:rFonts w:asciiTheme="minorHAnsi" w:hAnsiTheme="minorHAnsi" w:cs="Calibri"/>
        </w:rPr>
        <w:t xml:space="preserve"> </w:t>
      </w:r>
      <w:r w:rsidR="00E90C50" w:rsidRPr="00A87584">
        <w:rPr>
          <w:rFonts w:asciiTheme="minorHAnsi" w:hAnsiTheme="minorHAnsi" w:cs="Calibri"/>
        </w:rPr>
        <w:t>wykonania umowy</w:t>
      </w:r>
      <w:r w:rsidRPr="00A87584">
        <w:rPr>
          <w:rFonts w:asciiTheme="minorHAnsi" w:hAnsiTheme="minorHAnsi" w:cs="Calibri"/>
        </w:rPr>
        <w:t>.</w:t>
      </w:r>
      <w:r w:rsidR="00E90C50" w:rsidRPr="00A87584">
        <w:rPr>
          <w:rFonts w:asciiTheme="minorHAnsi" w:hAnsiTheme="minorHAnsi" w:cs="Calibri"/>
        </w:rPr>
        <w:t xml:space="preserve"> </w:t>
      </w:r>
    </w:p>
    <w:p w14:paraId="26536DA1" w14:textId="77777777" w:rsidR="00A87584" w:rsidRPr="00A87584" w:rsidRDefault="00A87584" w:rsidP="002F2321">
      <w:pPr>
        <w:jc w:val="both"/>
        <w:rPr>
          <w:rFonts w:cs="Calibri"/>
        </w:rPr>
      </w:pPr>
    </w:p>
    <w:p w14:paraId="4A35691B" w14:textId="19DCE921" w:rsidR="00D33ACC" w:rsidRPr="00326B2B" w:rsidRDefault="00D33ACC" w:rsidP="002F2321">
      <w:pPr>
        <w:jc w:val="both"/>
        <w:rPr>
          <w:rFonts w:ascii="Calibri" w:hAnsi="Calibri" w:cs="Calibri"/>
          <w:b/>
        </w:rPr>
      </w:pPr>
      <w:r w:rsidRPr="00326B2B">
        <w:rPr>
          <w:rFonts w:ascii="Calibri" w:hAnsi="Calibri" w:cs="Calibri"/>
          <w:b/>
        </w:rPr>
        <w:t>X</w:t>
      </w:r>
      <w:r w:rsidR="003301AC">
        <w:rPr>
          <w:rFonts w:ascii="Calibri" w:hAnsi="Calibri" w:cs="Calibri"/>
          <w:b/>
        </w:rPr>
        <w:t>X</w:t>
      </w:r>
      <w:r w:rsidR="00A77173">
        <w:rPr>
          <w:rFonts w:ascii="Calibri" w:hAnsi="Calibri" w:cs="Calibri"/>
          <w:b/>
        </w:rPr>
        <w:t>I</w:t>
      </w:r>
      <w:r w:rsidRPr="00326B2B">
        <w:rPr>
          <w:rFonts w:ascii="Calibri" w:hAnsi="Calibri" w:cs="Calibri"/>
          <w:b/>
        </w:rPr>
        <w:t>. ISTOTNE DLA STRON POSTANOWIENIA, KTÓRE ZOSTAN</w:t>
      </w:r>
      <w:r w:rsidR="00972481">
        <w:rPr>
          <w:rFonts w:ascii="Calibri" w:hAnsi="Calibri" w:cs="Calibri"/>
          <w:b/>
        </w:rPr>
        <w:t>Ą</w:t>
      </w:r>
      <w:r w:rsidRPr="00326B2B">
        <w:rPr>
          <w:rFonts w:ascii="Calibri" w:hAnsi="Calibri" w:cs="Calibri"/>
          <w:b/>
        </w:rPr>
        <w:t xml:space="preserve"> WPROWADZONE DO TREŚCI ZAWIERANEJ UMOWY W SPRAWIE ZAMÓWIENIA PUBLICZNEGO, OGÓLNE WARUNKI UMOWY ALBO WZÓR UMOWY, JEŻELI ZAMAWIAJĄCY WYMAGA OD WYKONAWCY, ABY ZAWARŁ Z NIM UMOWĘ W SPRAWIE ZAMÓWIENIA PUBLICZNEGO NA TAKICH WARUNKACH</w:t>
      </w:r>
    </w:p>
    <w:p w14:paraId="438CF015" w14:textId="435CF60E" w:rsidR="00DB4C0F" w:rsidRDefault="007448DE" w:rsidP="002F2321">
      <w:pPr>
        <w:jc w:val="both"/>
        <w:rPr>
          <w:rFonts w:ascii="Calibri" w:hAnsi="Calibri" w:cs="Calibri"/>
        </w:rPr>
      </w:pPr>
      <w:r>
        <w:rPr>
          <w:rFonts w:ascii="Calibri" w:hAnsi="Calibri" w:cs="Calibri"/>
        </w:rPr>
        <w:t xml:space="preserve">Istotne warunki umowy stanowią </w:t>
      </w:r>
      <w:r w:rsidRPr="002F2321">
        <w:rPr>
          <w:rFonts w:ascii="Calibri" w:hAnsi="Calibri" w:cs="Calibri"/>
          <w:b/>
          <w:bCs/>
        </w:rPr>
        <w:t>załącznik Nr 5</w:t>
      </w:r>
      <w:r w:rsidRPr="002F2321">
        <w:rPr>
          <w:rFonts w:ascii="Calibri" w:hAnsi="Calibri" w:cs="Calibri"/>
        </w:rPr>
        <w:t xml:space="preserve"> </w:t>
      </w:r>
      <w:r>
        <w:rPr>
          <w:rFonts w:ascii="Calibri" w:hAnsi="Calibri" w:cs="Calibri"/>
        </w:rPr>
        <w:t>do SWZ.</w:t>
      </w:r>
    </w:p>
    <w:p w14:paraId="217E6E64" w14:textId="77777777" w:rsidR="007448DE" w:rsidRPr="00326B2B" w:rsidRDefault="007448DE" w:rsidP="00D33ACC">
      <w:pPr>
        <w:jc w:val="both"/>
        <w:rPr>
          <w:rFonts w:ascii="Calibri" w:hAnsi="Calibri" w:cs="Calibri"/>
        </w:rPr>
      </w:pPr>
    </w:p>
    <w:p w14:paraId="10E323C8" w14:textId="4FBF2366" w:rsidR="006B1BE6" w:rsidRPr="00326B2B" w:rsidRDefault="006B1BE6" w:rsidP="002F2321">
      <w:pPr>
        <w:jc w:val="both"/>
        <w:rPr>
          <w:rFonts w:ascii="Calibri" w:hAnsi="Calibri" w:cs="Calibri"/>
          <w:b/>
        </w:rPr>
      </w:pPr>
      <w:r w:rsidRPr="00326B2B">
        <w:rPr>
          <w:rFonts w:ascii="Calibri" w:hAnsi="Calibri" w:cs="Calibri"/>
          <w:b/>
        </w:rPr>
        <w:t>XX</w:t>
      </w:r>
      <w:r w:rsidR="00A77173">
        <w:rPr>
          <w:rFonts w:ascii="Calibri" w:hAnsi="Calibri" w:cs="Calibri"/>
          <w:b/>
        </w:rPr>
        <w:t>II</w:t>
      </w:r>
      <w:r w:rsidRPr="00326B2B">
        <w:rPr>
          <w:rFonts w:ascii="Calibri" w:hAnsi="Calibri" w:cs="Calibri"/>
          <w:b/>
        </w:rPr>
        <w:t xml:space="preserve">. </w:t>
      </w:r>
      <w:r w:rsidR="00201C89" w:rsidRPr="00326B2B">
        <w:rPr>
          <w:rFonts w:ascii="Calibri" w:hAnsi="Calibri" w:cs="Calibri"/>
          <w:b/>
        </w:rPr>
        <w:t xml:space="preserve">POUCZENIE O ŚRODKACH OCHRONY PRAWNEJ PRZYSŁUGUJĄCYCH WYKONAWCY </w:t>
      </w:r>
      <w:r w:rsidR="00CA61F4">
        <w:rPr>
          <w:rFonts w:ascii="Calibri" w:hAnsi="Calibri" w:cs="Calibri"/>
          <w:b/>
        </w:rPr>
        <w:br/>
      </w:r>
      <w:r w:rsidR="00201C89" w:rsidRPr="00326B2B">
        <w:rPr>
          <w:rFonts w:ascii="Calibri" w:hAnsi="Calibri" w:cs="Calibri"/>
          <w:b/>
        </w:rPr>
        <w:t>W TOKU POSTĘPOWANIA O UDZIELENIE ZAMÓWIENIA</w:t>
      </w:r>
    </w:p>
    <w:p w14:paraId="74E07470" w14:textId="137D6AD7" w:rsidR="00201C89" w:rsidRPr="00326B2B" w:rsidRDefault="00201C89" w:rsidP="002F2321">
      <w:pPr>
        <w:pStyle w:val="Akapitzlist"/>
        <w:numPr>
          <w:ilvl w:val="0"/>
          <w:numId w:val="8"/>
        </w:numPr>
        <w:spacing w:after="0"/>
        <w:jc w:val="both"/>
        <w:rPr>
          <w:rFonts w:eastAsia="Times New Roman" w:cs="Calibri"/>
          <w:sz w:val="24"/>
        </w:rPr>
      </w:pPr>
      <w:r w:rsidRPr="00326B2B">
        <w:rPr>
          <w:rFonts w:eastAsia="Times New Roman" w:cs="Calibri"/>
          <w:sz w:val="24"/>
        </w:rPr>
        <w:t xml:space="preserve">Środki ochrony prawnej przysługują Wykonawcy, a także innemu podmiotowi, jeżeli ma lub miał interes w uzyskaniu danego zamówienia oraz poniósł lub może ponieść szkodę </w:t>
      </w:r>
      <w:r w:rsidR="00CA61F4">
        <w:rPr>
          <w:rFonts w:eastAsia="Times New Roman" w:cs="Calibri"/>
          <w:sz w:val="24"/>
        </w:rPr>
        <w:br/>
      </w:r>
      <w:r w:rsidRPr="00326B2B">
        <w:rPr>
          <w:rFonts w:eastAsia="Times New Roman" w:cs="Calibri"/>
          <w:sz w:val="24"/>
        </w:rPr>
        <w:t xml:space="preserve">w wyniku naruszenia przez Zamawiającego przepisów ustawy </w:t>
      </w:r>
      <w:proofErr w:type="spellStart"/>
      <w:r w:rsidRPr="00326B2B">
        <w:rPr>
          <w:rFonts w:eastAsia="Times New Roman" w:cs="Calibri"/>
          <w:sz w:val="24"/>
        </w:rPr>
        <w:t>Pzp</w:t>
      </w:r>
      <w:proofErr w:type="spellEnd"/>
      <w:r w:rsidRPr="00326B2B">
        <w:rPr>
          <w:rFonts w:eastAsia="Times New Roman" w:cs="Calibri"/>
          <w:sz w:val="24"/>
        </w:rPr>
        <w:t xml:space="preserve">. </w:t>
      </w:r>
    </w:p>
    <w:p w14:paraId="61DFE326" w14:textId="361CF1AB"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Środki ochrony prawnej wobec ogłoszenia o zamówieniu oraz specyfikacji istotnych warunków zamówienia przysługują również organizacjom wpisanym na listę, o której mowa w art. </w:t>
      </w:r>
      <w:r w:rsidR="00EF7FDA">
        <w:rPr>
          <w:rFonts w:eastAsia="Times New Roman" w:cs="Calibri"/>
          <w:sz w:val="24"/>
          <w:lang w:val="pl-PL"/>
        </w:rPr>
        <w:t>469</w:t>
      </w:r>
      <w:r w:rsidRPr="00326B2B">
        <w:rPr>
          <w:rFonts w:eastAsia="Times New Roman" w:cs="Calibri"/>
          <w:sz w:val="24"/>
        </w:rPr>
        <w:t xml:space="preserve"> pkt </w:t>
      </w:r>
      <w:r w:rsidR="00EF7FDA">
        <w:rPr>
          <w:rFonts w:eastAsia="Times New Roman" w:cs="Calibri"/>
          <w:sz w:val="24"/>
          <w:lang w:val="pl-PL"/>
        </w:rPr>
        <w:t>1</w:t>
      </w:r>
      <w:r w:rsidRPr="00326B2B">
        <w:rPr>
          <w:rFonts w:eastAsia="Times New Roman" w:cs="Calibri"/>
          <w:sz w:val="24"/>
        </w:rPr>
        <w:t xml:space="preserve">5 ustawy </w:t>
      </w:r>
      <w:proofErr w:type="spellStart"/>
      <w:r w:rsidRPr="00326B2B">
        <w:rPr>
          <w:rFonts w:eastAsia="Times New Roman" w:cs="Calibri"/>
          <w:sz w:val="24"/>
        </w:rPr>
        <w:t>Pzp</w:t>
      </w:r>
      <w:proofErr w:type="spellEnd"/>
      <w:r w:rsidRPr="00326B2B">
        <w:rPr>
          <w:rFonts w:eastAsia="Times New Roman" w:cs="Calibri"/>
          <w:sz w:val="24"/>
        </w:rPr>
        <w:t xml:space="preserve">. </w:t>
      </w:r>
    </w:p>
    <w:p w14:paraId="651A0963" w14:textId="6FD8BA69" w:rsidR="00201C89" w:rsidRPr="00B70D8C" w:rsidRDefault="00201C89">
      <w:pPr>
        <w:pStyle w:val="Akapitzlist"/>
        <w:numPr>
          <w:ilvl w:val="0"/>
          <w:numId w:val="8"/>
        </w:numPr>
        <w:jc w:val="both"/>
        <w:rPr>
          <w:rFonts w:eastAsia="Times New Roman" w:cs="Calibri"/>
          <w:color w:val="5B9BD5" w:themeColor="accent1"/>
          <w:sz w:val="24"/>
        </w:rPr>
      </w:pPr>
      <w:r w:rsidRPr="00326B2B">
        <w:rPr>
          <w:rFonts w:eastAsia="Times New Roman" w:cs="Calibri"/>
          <w:sz w:val="24"/>
        </w:rPr>
        <w:lastRenderedPageBreak/>
        <w:t xml:space="preserve">Odwołanie przysługuje wyłącznie od niezgodnej z przepisami ustawy </w:t>
      </w:r>
      <w:proofErr w:type="spellStart"/>
      <w:r w:rsidRPr="00326B2B">
        <w:rPr>
          <w:rFonts w:eastAsia="Times New Roman" w:cs="Calibri"/>
          <w:sz w:val="24"/>
        </w:rPr>
        <w:t>Pzp</w:t>
      </w:r>
      <w:proofErr w:type="spellEnd"/>
      <w:r w:rsidRPr="00326B2B">
        <w:rPr>
          <w:rFonts w:eastAsia="Times New Roman" w:cs="Calibri"/>
          <w:sz w:val="24"/>
        </w:rPr>
        <w:t xml:space="preserve"> czynności Zamawiającego podjętej w postępowaniu o udzielenie zamówienia lub zaniechania czynności, do której Zamawiający jest zobow</w:t>
      </w:r>
      <w:r w:rsidR="00907825">
        <w:rPr>
          <w:rFonts w:eastAsia="Times New Roman" w:cs="Calibri"/>
          <w:sz w:val="24"/>
        </w:rPr>
        <w:t xml:space="preserve">iązany na podstawie ustawy </w:t>
      </w:r>
      <w:proofErr w:type="spellStart"/>
      <w:r w:rsidR="00907825">
        <w:rPr>
          <w:rFonts w:eastAsia="Times New Roman" w:cs="Calibri"/>
          <w:sz w:val="24"/>
        </w:rPr>
        <w:t>Pzp</w:t>
      </w:r>
      <w:proofErr w:type="spellEnd"/>
      <w:r w:rsidR="00923BF5">
        <w:rPr>
          <w:rFonts w:eastAsia="Times New Roman" w:cs="Calibri"/>
          <w:sz w:val="24"/>
          <w:lang w:val="pl-PL"/>
        </w:rPr>
        <w:t>.</w:t>
      </w:r>
    </w:p>
    <w:p w14:paraId="32E6F9FA" w14:textId="77777777"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Odwołanie powinno wskazywać czynność lub zaniechanie czynności Zamawiającego, której zarzuca się niezgodność z przepisami ustawy </w:t>
      </w:r>
      <w:proofErr w:type="spellStart"/>
      <w:r w:rsidRPr="00326B2B">
        <w:rPr>
          <w:rFonts w:eastAsia="Times New Roman" w:cs="Calibri"/>
          <w:sz w:val="24"/>
        </w:rPr>
        <w:t>Pzp</w:t>
      </w:r>
      <w:proofErr w:type="spellEnd"/>
      <w:r w:rsidRPr="00326B2B">
        <w:rPr>
          <w:rFonts w:eastAsia="Times New Roman" w:cs="Calibri"/>
          <w:sz w:val="24"/>
        </w:rPr>
        <w:t xml:space="preserve">, zawierać zwięzłe przedstawienie zarzutów, określać żądanie oraz wskazywać okoliczności faktyczne i prawne uzasadniające wniesienie odwołania. </w:t>
      </w:r>
    </w:p>
    <w:p w14:paraId="6210AB95" w14:textId="20F99454"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Odwołanie wnosi się do Prezesa Krajowej Izby Odwoławczej w formie pisemnej lub </w:t>
      </w:r>
      <w:r w:rsidR="00CA61F4">
        <w:rPr>
          <w:rFonts w:eastAsia="Times New Roman" w:cs="Calibri"/>
          <w:sz w:val="24"/>
        </w:rPr>
        <w:br/>
      </w:r>
      <w:r w:rsidRPr="00326B2B">
        <w:rPr>
          <w:rFonts w:eastAsia="Times New Roman" w:cs="Calibri"/>
          <w:sz w:val="24"/>
        </w:rPr>
        <w:t xml:space="preserve">w postaci elektronicznej, podpisane bezpiecznym podpisem elektronicznym weryfikowanym przy pomocy ważnego kwalifikowanego certyfikatu lub równoważnego środka, spełniającego wymagania dla tego rodzaju podpisu. </w:t>
      </w:r>
    </w:p>
    <w:p w14:paraId="34936313" w14:textId="77777777"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14:paraId="154C919E" w14:textId="570A2593" w:rsidR="00201C89" w:rsidRPr="00326B2B" w:rsidRDefault="00201C89">
      <w:pPr>
        <w:pStyle w:val="Akapitzlist"/>
        <w:numPr>
          <w:ilvl w:val="0"/>
          <w:numId w:val="8"/>
        </w:numPr>
        <w:jc w:val="both"/>
        <w:rPr>
          <w:rFonts w:eastAsia="Times New Roman" w:cs="Calibri"/>
          <w:sz w:val="24"/>
        </w:rPr>
      </w:pPr>
      <w:r w:rsidRPr="00326B2B">
        <w:rPr>
          <w:rFonts w:eastAsia="Times New Roman" w:cs="Calibri"/>
          <w:sz w:val="24"/>
        </w:rPr>
        <w:t xml:space="preserve">Odwołanie wnosi się w terminach określonych w art. </w:t>
      </w:r>
      <w:r w:rsidR="005C47FC">
        <w:rPr>
          <w:rFonts w:eastAsia="Times New Roman" w:cs="Calibri"/>
          <w:sz w:val="24"/>
          <w:lang w:val="pl-PL"/>
        </w:rPr>
        <w:t>515</w:t>
      </w:r>
      <w:r w:rsidRPr="00326B2B">
        <w:rPr>
          <w:rFonts w:eastAsia="Times New Roman" w:cs="Calibri"/>
          <w:sz w:val="24"/>
        </w:rPr>
        <w:t xml:space="preserve"> ustawy </w:t>
      </w:r>
      <w:proofErr w:type="spellStart"/>
      <w:r w:rsidRPr="00326B2B">
        <w:rPr>
          <w:rFonts w:eastAsia="Times New Roman" w:cs="Calibri"/>
          <w:sz w:val="24"/>
        </w:rPr>
        <w:t>Pzp</w:t>
      </w:r>
      <w:proofErr w:type="spellEnd"/>
      <w:r w:rsidRPr="00326B2B">
        <w:rPr>
          <w:rFonts w:eastAsia="Times New Roman" w:cs="Calibri"/>
          <w:sz w:val="24"/>
        </w:rPr>
        <w:t xml:space="preserve">. </w:t>
      </w:r>
    </w:p>
    <w:p w14:paraId="357B1957" w14:textId="0CE8411C" w:rsidR="00201C89" w:rsidRDefault="00201C89">
      <w:pPr>
        <w:pStyle w:val="Akapitzlist"/>
        <w:numPr>
          <w:ilvl w:val="0"/>
          <w:numId w:val="8"/>
        </w:numPr>
        <w:jc w:val="both"/>
        <w:rPr>
          <w:rFonts w:eastAsia="Times New Roman" w:cs="Calibri"/>
          <w:sz w:val="24"/>
        </w:rPr>
      </w:pPr>
      <w:r w:rsidRPr="00326B2B">
        <w:rPr>
          <w:rFonts w:eastAsia="Times New Roman" w:cs="Calibri"/>
          <w:sz w:val="24"/>
        </w:rPr>
        <w:t xml:space="preserve">Na orzeczenie Krajowej Izby Odwoławczej stronom oraz uczestnikom postępowania odwoławczego przysługuje skarga do sądu. </w:t>
      </w:r>
    </w:p>
    <w:p w14:paraId="44B9488A" w14:textId="77777777" w:rsidR="00317CB0" w:rsidRPr="00317CB0" w:rsidRDefault="00317CB0">
      <w:pPr>
        <w:pStyle w:val="Akapitzlist"/>
        <w:numPr>
          <w:ilvl w:val="0"/>
          <w:numId w:val="8"/>
        </w:numPr>
        <w:rPr>
          <w:rFonts w:eastAsia="Times New Roman" w:cs="Calibri"/>
          <w:sz w:val="24"/>
        </w:rPr>
      </w:pPr>
      <w:r w:rsidRPr="00317CB0">
        <w:rPr>
          <w:rFonts w:eastAsia="Times New Roman" w:cs="Calibri"/>
          <w:sz w:val="24"/>
        </w:rPr>
        <w:t>Skargę wnosi się do Sądu Okręgowego w Warszawie - sądu zamówień publicznych, zwanego dalej "sądem zamówień publicznych".</w:t>
      </w:r>
    </w:p>
    <w:p w14:paraId="68B03026" w14:textId="2354536F" w:rsidR="00317CB0" w:rsidRPr="003D13F8" w:rsidRDefault="00317CB0">
      <w:pPr>
        <w:pStyle w:val="Akapitzlist"/>
        <w:numPr>
          <w:ilvl w:val="0"/>
          <w:numId w:val="8"/>
        </w:numPr>
        <w:jc w:val="both"/>
        <w:rPr>
          <w:rFonts w:eastAsia="Times New Roman" w:cs="Calibri"/>
          <w:sz w:val="24"/>
          <w:szCs w:val="24"/>
        </w:rPr>
      </w:pPr>
      <w:r w:rsidRPr="003D13F8">
        <w:rPr>
          <w:rFonts w:eastAsia="Times New Roman" w:cs="Calibri"/>
          <w:sz w:val="24"/>
          <w:szCs w:val="24"/>
        </w:rPr>
        <w:t xml:space="preserve">Skargę wnosi się za pośrednictwem Prezesa Izby, w terminie 14 dni od dnia doręczenia orzeczenia Izby lub postanowienia Prezesa Izby, o którym mowa </w:t>
      </w:r>
      <w:r w:rsidRPr="003D13F8">
        <w:rPr>
          <w:rFonts w:cs="Calibri"/>
          <w:sz w:val="24"/>
          <w:szCs w:val="24"/>
        </w:rPr>
        <w:t xml:space="preserve">w art. 519 ust. 1 ustawy </w:t>
      </w:r>
      <w:proofErr w:type="spellStart"/>
      <w:r w:rsidRPr="003D13F8">
        <w:rPr>
          <w:rFonts w:cs="Calibri"/>
          <w:sz w:val="24"/>
          <w:szCs w:val="24"/>
        </w:rPr>
        <w:t>Pzp</w:t>
      </w:r>
      <w:proofErr w:type="spellEnd"/>
      <w:r w:rsidRPr="003D13F8">
        <w:rPr>
          <w:rFonts w:cs="Calibri"/>
          <w:sz w:val="24"/>
          <w:szCs w:val="24"/>
        </w:rPr>
        <w:t>, przesyłając jednocześnie jej odpis przeciwnikowi skargi. Złożenie skargi w placówce pocztowej operatora wyznaczonego w rozumieniu ustawy z dnia 23 listopada 2012 r. - Prawo pocztowe jest równoznaczne z jej wniesieniem.</w:t>
      </w:r>
    </w:p>
    <w:p w14:paraId="496BCDE4" w14:textId="640DCED3" w:rsidR="00317CB0" w:rsidRPr="003D13F8" w:rsidRDefault="00317CB0">
      <w:pPr>
        <w:pStyle w:val="Akapitzlist"/>
        <w:numPr>
          <w:ilvl w:val="0"/>
          <w:numId w:val="8"/>
        </w:numPr>
        <w:jc w:val="both"/>
        <w:rPr>
          <w:rFonts w:eastAsia="Times New Roman" w:cs="Calibri"/>
          <w:sz w:val="24"/>
          <w:szCs w:val="24"/>
        </w:rPr>
      </w:pPr>
      <w:r w:rsidRPr="003D13F8">
        <w:rPr>
          <w:rFonts w:eastAsia="Times New Roman" w:cs="Calibri"/>
          <w:sz w:val="24"/>
          <w:szCs w:val="24"/>
        </w:rPr>
        <w:t xml:space="preserve">Prezes Izby przekazuje skargę wraz z aktami postępowania odwoławczego </w:t>
      </w:r>
      <w:r w:rsidRPr="003D13F8">
        <w:rPr>
          <w:rFonts w:cs="Calibri"/>
          <w:sz w:val="24"/>
          <w:szCs w:val="24"/>
        </w:rPr>
        <w:t>do sądu zamówień publicznych w terminie 7 dni od dnia jej otrzymania.</w:t>
      </w:r>
    </w:p>
    <w:p w14:paraId="6CA76FFF" w14:textId="503054E2" w:rsidR="00DB4C0F" w:rsidRDefault="00201C89">
      <w:pPr>
        <w:pStyle w:val="Akapitzlist"/>
        <w:numPr>
          <w:ilvl w:val="0"/>
          <w:numId w:val="8"/>
        </w:numPr>
        <w:jc w:val="both"/>
        <w:rPr>
          <w:rFonts w:eastAsia="Times New Roman" w:cs="Calibri"/>
          <w:sz w:val="24"/>
        </w:rPr>
      </w:pPr>
      <w:r w:rsidRPr="00326B2B">
        <w:rPr>
          <w:rFonts w:eastAsia="Times New Roman" w:cs="Calibri"/>
          <w:sz w:val="24"/>
        </w:rPr>
        <w:t xml:space="preserve">Skargę wnosi się do sądu okręgowego właściwego dla siedziby albo miejsca zamieszkania Zamawiającego, za pośrednictwem Prezesa Krajowej Izby Odwoławczej w terminie </w:t>
      </w:r>
      <w:r w:rsidR="00317CB0">
        <w:rPr>
          <w:rFonts w:eastAsia="Times New Roman" w:cs="Calibri"/>
          <w:sz w:val="24"/>
          <w:lang w:val="pl-PL"/>
        </w:rPr>
        <w:t>14</w:t>
      </w:r>
      <w:r w:rsidRPr="00326B2B">
        <w:rPr>
          <w:rFonts w:eastAsia="Times New Roman" w:cs="Calibri"/>
          <w:sz w:val="24"/>
        </w:rPr>
        <w:t xml:space="preserve"> dni od dnia doręczenia orzeczenia Krajowej Izby Odwoławczej, przesyłając jednocześnie jej odpis przeciwnikowi skargi. Złożenie skargi w placówce pocztowej operatora wyznaczonego w rozumieniu ustawy z dnia 23 listopada 2012 r. - Prawo pocztowe (</w:t>
      </w:r>
      <w:proofErr w:type="spellStart"/>
      <w:r w:rsidR="004468B8">
        <w:rPr>
          <w:rFonts w:eastAsia="Times New Roman" w:cs="Calibri"/>
          <w:sz w:val="24"/>
          <w:lang w:val="pl-PL"/>
        </w:rPr>
        <w:t>t.j</w:t>
      </w:r>
      <w:proofErr w:type="spellEnd"/>
      <w:r w:rsidR="004468B8">
        <w:rPr>
          <w:rFonts w:eastAsia="Times New Roman" w:cs="Calibri"/>
          <w:sz w:val="24"/>
          <w:lang w:val="pl-PL"/>
        </w:rPr>
        <w:t xml:space="preserve">. </w:t>
      </w:r>
      <w:r w:rsidRPr="00326B2B">
        <w:rPr>
          <w:rFonts w:eastAsia="Times New Roman" w:cs="Calibri"/>
          <w:sz w:val="24"/>
        </w:rPr>
        <w:t xml:space="preserve">Dz. U. </w:t>
      </w:r>
      <w:r w:rsidR="004468B8">
        <w:rPr>
          <w:rFonts w:eastAsia="Times New Roman" w:cs="Calibri"/>
          <w:sz w:val="24"/>
          <w:lang w:val="pl-PL"/>
        </w:rPr>
        <w:t xml:space="preserve">z 2020 r. </w:t>
      </w:r>
      <w:r w:rsidRPr="00326B2B">
        <w:rPr>
          <w:rFonts w:eastAsia="Times New Roman" w:cs="Calibri"/>
          <w:sz w:val="24"/>
        </w:rPr>
        <w:t>poz. 1</w:t>
      </w:r>
      <w:r w:rsidR="004468B8">
        <w:rPr>
          <w:rFonts w:eastAsia="Times New Roman" w:cs="Calibri"/>
          <w:sz w:val="24"/>
          <w:lang w:val="pl-PL"/>
        </w:rPr>
        <w:t xml:space="preserve">041 z </w:t>
      </w:r>
      <w:proofErr w:type="spellStart"/>
      <w:r w:rsidR="004468B8">
        <w:rPr>
          <w:rFonts w:eastAsia="Times New Roman" w:cs="Calibri"/>
          <w:sz w:val="24"/>
          <w:lang w:val="pl-PL"/>
        </w:rPr>
        <w:t>późn</w:t>
      </w:r>
      <w:proofErr w:type="spellEnd"/>
      <w:r w:rsidR="004468B8">
        <w:rPr>
          <w:rFonts w:eastAsia="Times New Roman" w:cs="Calibri"/>
          <w:sz w:val="24"/>
          <w:lang w:val="pl-PL"/>
        </w:rPr>
        <w:t>. zmianami</w:t>
      </w:r>
      <w:r w:rsidRPr="00326B2B">
        <w:rPr>
          <w:rFonts w:eastAsia="Times New Roman" w:cs="Calibri"/>
          <w:sz w:val="24"/>
        </w:rPr>
        <w:t>) jest równoznaczne z jej wniesieniem.</w:t>
      </w:r>
    </w:p>
    <w:p w14:paraId="11CC4676" w14:textId="20FF6608" w:rsidR="00004670" w:rsidRPr="007A2514" w:rsidRDefault="00317CB0" w:rsidP="007A2514">
      <w:pPr>
        <w:pStyle w:val="Akapitzlist"/>
        <w:numPr>
          <w:ilvl w:val="0"/>
          <w:numId w:val="8"/>
        </w:numPr>
        <w:rPr>
          <w:rFonts w:eastAsia="Times New Roman" w:cs="Calibri"/>
          <w:sz w:val="24"/>
        </w:rPr>
      </w:pPr>
      <w:r w:rsidRPr="00317CB0">
        <w:rPr>
          <w:rFonts w:eastAsia="Times New Roman" w:cs="Calibri"/>
          <w:sz w:val="24"/>
        </w:rPr>
        <w:t xml:space="preserve">Szczegółowe zasady wnoszenia środków ochrony prawnej oraz postępowania toczonego wskutek ich wniesienia określa Dział IX ustawy </w:t>
      </w:r>
      <w:proofErr w:type="spellStart"/>
      <w:r w:rsidRPr="00317CB0">
        <w:rPr>
          <w:rFonts w:eastAsia="Times New Roman" w:cs="Calibri"/>
          <w:sz w:val="24"/>
        </w:rPr>
        <w:t>Pzp</w:t>
      </w:r>
      <w:proofErr w:type="spellEnd"/>
      <w:r w:rsidRPr="00317CB0">
        <w:rPr>
          <w:rFonts w:eastAsia="Times New Roman" w:cs="Calibri"/>
          <w:sz w:val="24"/>
        </w:rPr>
        <w:t xml:space="preserve"> „Środki ochrony prawnej”(art. 505-590 ustawy </w:t>
      </w:r>
      <w:proofErr w:type="spellStart"/>
      <w:r w:rsidRPr="00317CB0">
        <w:rPr>
          <w:rFonts w:eastAsia="Times New Roman" w:cs="Calibri"/>
          <w:sz w:val="24"/>
        </w:rPr>
        <w:t>Pzp</w:t>
      </w:r>
      <w:proofErr w:type="spellEnd"/>
      <w:r w:rsidRPr="00317CB0">
        <w:rPr>
          <w:rFonts w:eastAsia="Times New Roman" w:cs="Calibri"/>
          <w:sz w:val="24"/>
        </w:rPr>
        <w:t>).</w:t>
      </w:r>
    </w:p>
    <w:p w14:paraId="6E807A07" w14:textId="25ED0B03" w:rsidR="00201C89" w:rsidRPr="00326B2B" w:rsidRDefault="00201C89" w:rsidP="002F2321">
      <w:pPr>
        <w:jc w:val="both"/>
        <w:rPr>
          <w:rFonts w:ascii="Calibri" w:hAnsi="Calibri" w:cs="Calibri"/>
        </w:rPr>
      </w:pPr>
      <w:r w:rsidRPr="00326B2B">
        <w:rPr>
          <w:rFonts w:ascii="Calibri" w:hAnsi="Calibri" w:cs="Calibri"/>
          <w:b/>
        </w:rPr>
        <w:t>X</w:t>
      </w:r>
      <w:r w:rsidR="00BD5F17">
        <w:rPr>
          <w:rFonts w:ascii="Calibri" w:hAnsi="Calibri" w:cs="Calibri"/>
          <w:b/>
        </w:rPr>
        <w:t>X</w:t>
      </w:r>
      <w:r w:rsidR="00A77173">
        <w:rPr>
          <w:rFonts w:ascii="Calibri" w:hAnsi="Calibri" w:cs="Calibri"/>
          <w:b/>
        </w:rPr>
        <w:t>II</w:t>
      </w:r>
      <w:r w:rsidRPr="00326B2B">
        <w:rPr>
          <w:rFonts w:ascii="Calibri" w:hAnsi="Calibri" w:cs="Calibri"/>
          <w:b/>
        </w:rPr>
        <w:t>I. AUKCJA ELEKTRONICZNA</w:t>
      </w:r>
    </w:p>
    <w:p w14:paraId="62B1A9E2" w14:textId="5975506C" w:rsidR="00DB4C0F" w:rsidRDefault="00201C89" w:rsidP="002F2321">
      <w:pPr>
        <w:pStyle w:val="Akapitzlist"/>
        <w:spacing w:after="0"/>
        <w:ind w:left="0"/>
        <w:jc w:val="both"/>
        <w:rPr>
          <w:rFonts w:eastAsia="Times New Roman" w:cs="Calibri"/>
          <w:sz w:val="24"/>
        </w:rPr>
      </w:pPr>
      <w:r w:rsidRPr="00326B2B">
        <w:rPr>
          <w:rFonts w:eastAsia="Times New Roman" w:cs="Calibri"/>
          <w:sz w:val="24"/>
        </w:rPr>
        <w:t>W postępowaniu nie jest przewidziany wybór najkorzystniejszej oferty z zastosowaniem aukcji elektronicznej.</w:t>
      </w:r>
    </w:p>
    <w:p w14:paraId="54CF3F42" w14:textId="38570EEF" w:rsidR="00201C89" w:rsidRPr="00326B2B" w:rsidRDefault="00201C89" w:rsidP="002F2321">
      <w:pPr>
        <w:jc w:val="both"/>
        <w:rPr>
          <w:rFonts w:ascii="Calibri" w:hAnsi="Calibri" w:cs="Calibri"/>
        </w:rPr>
      </w:pPr>
      <w:r w:rsidRPr="00326B2B">
        <w:rPr>
          <w:rFonts w:ascii="Calibri" w:hAnsi="Calibri" w:cs="Calibri"/>
          <w:b/>
        </w:rPr>
        <w:t>X</w:t>
      </w:r>
      <w:r w:rsidR="00A77173">
        <w:rPr>
          <w:rFonts w:ascii="Calibri" w:hAnsi="Calibri" w:cs="Calibri"/>
          <w:b/>
        </w:rPr>
        <w:t>XIV</w:t>
      </w:r>
      <w:r w:rsidRPr="00326B2B">
        <w:rPr>
          <w:rFonts w:ascii="Calibri" w:hAnsi="Calibri" w:cs="Calibri"/>
          <w:b/>
        </w:rPr>
        <w:t>. POZOSTAŁE INFORMACJE</w:t>
      </w:r>
    </w:p>
    <w:p w14:paraId="72B3B7BF" w14:textId="02CD264B" w:rsidR="009F4E9D" w:rsidRPr="009F4E9D" w:rsidRDefault="009F4E9D" w:rsidP="002F2321">
      <w:pPr>
        <w:pStyle w:val="Akapitzlist"/>
        <w:numPr>
          <w:ilvl w:val="0"/>
          <w:numId w:val="9"/>
        </w:numPr>
        <w:spacing w:after="0"/>
        <w:jc w:val="both"/>
        <w:rPr>
          <w:rFonts w:eastAsia="Times New Roman" w:cs="Calibri"/>
          <w:b/>
          <w:bCs/>
          <w:sz w:val="24"/>
        </w:rPr>
      </w:pPr>
      <w:r w:rsidRPr="009F4E9D">
        <w:rPr>
          <w:rFonts w:eastAsia="Times New Roman" w:cs="Calibri"/>
          <w:b/>
          <w:bCs/>
          <w:sz w:val="24"/>
        </w:rPr>
        <w:t xml:space="preserve">Zamawiający oświadcza a Wykonawca potwierdza że warunki rozliczenia energii elektrycznej wprowadzonej przez Wytwórcę do siedzi OSD nie są brane pod uwagę jako kryterium wyboru dostawcy energii elektrycznej. Zmawiający zastrzega sobie jednak w związku z obowiązującymi uwarunkowaniami prawnymi jak zasadami określonymi w </w:t>
      </w:r>
      <w:proofErr w:type="spellStart"/>
      <w:r w:rsidRPr="009F4E9D">
        <w:rPr>
          <w:rFonts w:eastAsia="Times New Roman" w:cs="Calibri"/>
          <w:b/>
          <w:bCs/>
          <w:sz w:val="24"/>
        </w:rPr>
        <w:t>IRiESD</w:t>
      </w:r>
      <w:proofErr w:type="spellEnd"/>
      <w:r w:rsidRPr="009F4E9D">
        <w:rPr>
          <w:rFonts w:eastAsia="Times New Roman" w:cs="Calibri"/>
          <w:b/>
          <w:bCs/>
          <w:sz w:val="24"/>
        </w:rPr>
        <w:t xml:space="preserve"> ( instrukcji </w:t>
      </w:r>
      <w:r w:rsidRPr="009F4E9D">
        <w:rPr>
          <w:rFonts w:eastAsia="Times New Roman" w:cs="Calibri"/>
          <w:b/>
          <w:bCs/>
          <w:sz w:val="24"/>
        </w:rPr>
        <w:lastRenderedPageBreak/>
        <w:t xml:space="preserve">ruchu i eksploatacji sieci dystrybucyjnej ) obwiązującej na terenie OSD iż rozliczenie musi być oparte o notowania Rynku Dnia Następnego ( RDN ) notowane na TGE ( Towarowej Giełdzie Energii ) lub w przypadku kontraktów z ustaloną ceną w oparciu o notowania produktów Base i </w:t>
      </w:r>
      <w:proofErr w:type="spellStart"/>
      <w:r w:rsidRPr="009F4E9D">
        <w:rPr>
          <w:rFonts w:eastAsia="Times New Roman" w:cs="Calibri"/>
          <w:b/>
          <w:bCs/>
          <w:sz w:val="24"/>
        </w:rPr>
        <w:t>Peak</w:t>
      </w:r>
      <w:proofErr w:type="spellEnd"/>
      <w:r w:rsidRPr="009F4E9D">
        <w:rPr>
          <w:rFonts w:eastAsia="Times New Roman" w:cs="Calibri"/>
          <w:b/>
          <w:bCs/>
          <w:sz w:val="24"/>
        </w:rPr>
        <w:t xml:space="preserve"> na wybrany okres przez Wytwórcę.</w:t>
      </w:r>
    </w:p>
    <w:p w14:paraId="6B98A505" w14:textId="4E7455A5" w:rsidR="00201C89" w:rsidRPr="00846CE1" w:rsidRDefault="00CA61F4">
      <w:pPr>
        <w:pStyle w:val="Akapitzlist"/>
        <w:numPr>
          <w:ilvl w:val="0"/>
          <w:numId w:val="9"/>
        </w:numPr>
        <w:jc w:val="both"/>
        <w:rPr>
          <w:sz w:val="24"/>
          <w:szCs w:val="24"/>
        </w:rPr>
      </w:pPr>
      <w:r>
        <w:rPr>
          <w:rFonts w:eastAsia="Times New Roman" w:cs="Calibri"/>
          <w:sz w:val="24"/>
        </w:rPr>
        <w:t xml:space="preserve">Biuro </w:t>
      </w:r>
      <w:r w:rsidR="00667DEE" w:rsidRPr="00326B2B">
        <w:rPr>
          <w:rFonts w:eastAsia="Times New Roman" w:cs="Calibri"/>
          <w:sz w:val="24"/>
        </w:rPr>
        <w:t>Zamawiającego otwart</w:t>
      </w:r>
      <w:r w:rsidR="00BA012B">
        <w:rPr>
          <w:rFonts w:eastAsia="Times New Roman" w:cs="Calibri"/>
          <w:sz w:val="24"/>
          <w:lang w:val="pl-PL"/>
        </w:rPr>
        <w:t>e</w:t>
      </w:r>
      <w:r w:rsidR="00667DEE" w:rsidRPr="00326B2B">
        <w:rPr>
          <w:rFonts w:eastAsia="Times New Roman" w:cs="Calibri"/>
          <w:sz w:val="24"/>
        </w:rPr>
        <w:t xml:space="preserve"> jest </w:t>
      </w:r>
      <w:r w:rsidR="00667DEE" w:rsidRPr="00326B2B">
        <w:rPr>
          <w:sz w:val="24"/>
          <w:szCs w:val="24"/>
        </w:rPr>
        <w:t xml:space="preserve">w godzinach od 7.00 do 15.00. Wszelka korespondencja, która trafi do Zamawiającego po godzinach pracy sekretariatu </w:t>
      </w:r>
      <w:r w:rsidR="00907825" w:rsidRPr="00907825">
        <w:rPr>
          <w:sz w:val="24"/>
          <w:szCs w:val="24"/>
        </w:rPr>
        <w:t xml:space="preserve">zostanie otwarta </w:t>
      </w:r>
      <w:r w:rsidR="00907825" w:rsidRPr="00846CE1">
        <w:rPr>
          <w:sz w:val="24"/>
          <w:szCs w:val="24"/>
        </w:rPr>
        <w:t xml:space="preserve">i zarejestrowana następnego dnia roboczego i </w:t>
      </w:r>
      <w:r w:rsidR="00667DEE" w:rsidRPr="00846CE1">
        <w:rPr>
          <w:sz w:val="24"/>
          <w:szCs w:val="24"/>
        </w:rPr>
        <w:t>będzie traktowana jako korespondencja otrzymana w następnym dniu roboczym.</w:t>
      </w:r>
    </w:p>
    <w:p w14:paraId="5E222F02" w14:textId="7A617618" w:rsidR="00DB4C0F" w:rsidRPr="00B70D8C" w:rsidRDefault="006361CE">
      <w:pPr>
        <w:pStyle w:val="Akapitzlist"/>
        <w:numPr>
          <w:ilvl w:val="0"/>
          <w:numId w:val="9"/>
        </w:numPr>
        <w:jc w:val="both"/>
        <w:rPr>
          <w:rFonts w:eastAsia="Times New Roman" w:cs="Calibri"/>
          <w:sz w:val="24"/>
        </w:rPr>
      </w:pPr>
      <w:r w:rsidRPr="00326B2B">
        <w:rPr>
          <w:sz w:val="24"/>
          <w:szCs w:val="24"/>
        </w:rPr>
        <w:t xml:space="preserve">W przypadku, gdy w toku niniejszego postępowania zaistnieje konieczność przeliczenia wartości wyrażonej w walucie obcej na polskiego złotego (PLN), Zamawiający wykona daną czynność z zastosowaniem średniego kursu danej waluty publikowanego przez Narodowy Bank Polski w </w:t>
      </w:r>
      <w:r w:rsidR="009D6FCF" w:rsidRPr="00326B2B">
        <w:rPr>
          <w:sz w:val="24"/>
          <w:szCs w:val="24"/>
        </w:rPr>
        <w:t>publikacji „</w:t>
      </w:r>
      <w:r w:rsidRPr="00326B2B">
        <w:rPr>
          <w:sz w:val="24"/>
          <w:szCs w:val="24"/>
        </w:rPr>
        <w:t>Kursy średnie walut obcych – tabela A</w:t>
      </w:r>
      <w:r w:rsidR="009D6FCF" w:rsidRPr="00326B2B">
        <w:rPr>
          <w:sz w:val="24"/>
          <w:szCs w:val="24"/>
        </w:rPr>
        <w:t>” z pierwszego dnia roboczego następującego po dniu publikacji ogłoszenia o zamówieniu w Suplemencie do Dziennika Urzędowego Unii Europejskiej.</w:t>
      </w:r>
    </w:p>
    <w:p w14:paraId="6A7CC5F6" w14:textId="265BC6FA" w:rsidR="006367CF" w:rsidRPr="002F2321" w:rsidRDefault="00267362" w:rsidP="006367CF">
      <w:pPr>
        <w:jc w:val="both"/>
        <w:rPr>
          <w:rFonts w:asciiTheme="minorHAnsi" w:hAnsiTheme="minorHAnsi" w:cstheme="minorHAnsi"/>
          <w:b/>
          <w:bCs/>
        </w:rPr>
      </w:pPr>
      <w:r w:rsidRPr="005156D6">
        <w:rPr>
          <w:rFonts w:asciiTheme="minorHAnsi" w:hAnsiTheme="minorHAnsi" w:cstheme="minorHAnsi"/>
          <w:b/>
          <w:bCs/>
        </w:rPr>
        <w:t>X</w:t>
      </w:r>
      <w:r w:rsidR="00A77173">
        <w:rPr>
          <w:rFonts w:asciiTheme="minorHAnsi" w:hAnsiTheme="minorHAnsi" w:cstheme="minorHAnsi"/>
          <w:b/>
          <w:bCs/>
        </w:rPr>
        <w:t>XV</w:t>
      </w:r>
      <w:r w:rsidR="005156D6">
        <w:rPr>
          <w:rFonts w:asciiTheme="minorHAnsi" w:hAnsiTheme="minorHAnsi" w:cstheme="minorHAnsi"/>
          <w:b/>
          <w:bCs/>
        </w:rPr>
        <w:t>.</w:t>
      </w:r>
      <w:r w:rsidR="00590AAC" w:rsidRPr="005156D6">
        <w:rPr>
          <w:rFonts w:asciiTheme="minorHAnsi" w:hAnsiTheme="minorHAnsi" w:cstheme="minorHAnsi"/>
          <w:b/>
          <w:bCs/>
        </w:rPr>
        <w:t xml:space="preserve"> </w:t>
      </w:r>
      <w:r w:rsidR="006367CF" w:rsidRPr="005156D6">
        <w:rPr>
          <w:rFonts w:asciiTheme="minorHAnsi" w:hAnsiTheme="minorHAnsi" w:cstheme="minorHAnsi"/>
          <w:b/>
          <w:bCs/>
        </w:rPr>
        <w:t>INFORMACJA O PRZETWARZANIU DANYCH OSOBOWYCH</w:t>
      </w:r>
      <w:r w:rsidR="005156D6">
        <w:rPr>
          <w:rFonts w:asciiTheme="minorHAnsi" w:hAnsiTheme="minorHAnsi" w:cstheme="minorHAnsi"/>
          <w:b/>
          <w:bCs/>
        </w:rPr>
        <w:t xml:space="preserve"> </w:t>
      </w:r>
      <w:r w:rsidR="006367CF" w:rsidRPr="005156D6">
        <w:rPr>
          <w:rFonts w:asciiTheme="minorHAnsi" w:hAnsiTheme="minorHAnsi" w:cstheme="minorHAnsi"/>
          <w:b/>
          <w:bCs/>
        </w:rPr>
        <w:t>DLA UCZESTNIKÓW POSTĘPOWAŃ O Z</w:t>
      </w:r>
      <w:r w:rsidR="004468B8">
        <w:rPr>
          <w:rFonts w:asciiTheme="minorHAnsi" w:hAnsiTheme="minorHAnsi" w:cstheme="minorHAnsi"/>
          <w:b/>
          <w:bCs/>
        </w:rPr>
        <w:t>A</w:t>
      </w:r>
      <w:r w:rsidR="006367CF" w:rsidRPr="005156D6">
        <w:rPr>
          <w:rFonts w:asciiTheme="minorHAnsi" w:hAnsiTheme="minorHAnsi" w:cstheme="minorHAnsi"/>
          <w:b/>
          <w:bCs/>
        </w:rPr>
        <w:t>MÓWIENIA PUBLICZNE</w:t>
      </w:r>
    </w:p>
    <w:p w14:paraId="4FC34C40" w14:textId="77777777" w:rsidR="006367CF" w:rsidRPr="004B71E7" w:rsidRDefault="006367CF" w:rsidP="006367CF">
      <w:pPr>
        <w:jc w:val="both"/>
        <w:rPr>
          <w:rFonts w:ascii="Calibri" w:hAnsi="Calibri" w:cs="Calibri"/>
        </w:rPr>
      </w:pPr>
      <w:r w:rsidRPr="004B71E7">
        <w:rPr>
          <w:rFonts w:ascii="Calibri" w:hAnsi="Calibri" w:cs="Calibr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art. 19 ust. 1 ustawy z dnia 11 września 2019 roku Prawo zamówień  publicznych (Dz. U. z 2019 r. poz. 2019 z późn.zm.), zwanej dalej PZP, informujmy, że:</w:t>
      </w:r>
    </w:p>
    <w:p w14:paraId="51A08CDE" w14:textId="77777777" w:rsidR="005156D6" w:rsidRPr="004B71E7" w:rsidRDefault="006367CF" w:rsidP="006367CF">
      <w:pPr>
        <w:jc w:val="both"/>
        <w:rPr>
          <w:rFonts w:ascii="Calibri" w:hAnsi="Calibri" w:cs="Calibri"/>
        </w:rPr>
      </w:pPr>
      <w:r w:rsidRPr="004B71E7">
        <w:rPr>
          <w:rFonts w:ascii="Calibri" w:hAnsi="Calibri" w:cs="Calibri"/>
        </w:rPr>
        <w:t>1.</w:t>
      </w:r>
      <w:r w:rsidR="005156D6" w:rsidRPr="004B71E7">
        <w:rPr>
          <w:rFonts w:ascii="Calibri" w:hAnsi="Calibri" w:cs="Calibri"/>
        </w:rPr>
        <w:t xml:space="preserve"> </w:t>
      </w:r>
      <w:r w:rsidRPr="004B71E7">
        <w:rPr>
          <w:rFonts w:ascii="Calibri" w:hAnsi="Calibri" w:cs="Calibri"/>
        </w:rPr>
        <w:t>Administratorem Pani/Pana danych osobowych jest Geotermia Poddębice Sp. z o.o., 99-200</w:t>
      </w:r>
    </w:p>
    <w:p w14:paraId="125123F2" w14:textId="401DC878" w:rsidR="006367CF" w:rsidRPr="004B71E7" w:rsidRDefault="006367CF" w:rsidP="005156D6">
      <w:pPr>
        <w:ind w:left="284" w:hanging="284"/>
        <w:jc w:val="both"/>
        <w:rPr>
          <w:rFonts w:ascii="Calibri" w:hAnsi="Calibri" w:cs="Calibri"/>
        </w:rPr>
      </w:pPr>
      <w:r w:rsidRPr="004B71E7">
        <w:rPr>
          <w:rFonts w:ascii="Calibri" w:hAnsi="Calibri" w:cs="Calibri"/>
        </w:rPr>
        <w:t xml:space="preserve"> </w:t>
      </w:r>
      <w:r w:rsidR="005156D6" w:rsidRPr="004B71E7">
        <w:rPr>
          <w:rFonts w:ascii="Calibri" w:hAnsi="Calibri" w:cs="Calibri"/>
        </w:rPr>
        <w:t xml:space="preserve"> </w:t>
      </w:r>
      <w:r w:rsidRPr="004B71E7">
        <w:rPr>
          <w:rFonts w:ascii="Calibri" w:hAnsi="Calibri" w:cs="Calibri"/>
        </w:rPr>
        <w:t>Poddębice ul. Mickiewicza 17A tel. 505-023-678;</w:t>
      </w:r>
    </w:p>
    <w:p w14:paraId="4DDCB595" w14:textId="0DA2E7A4" w:rsidR="006367CF" w:rsidRPr="00004670" w:rsidRDefault="006367CF" w:rsidP="00004670">
      <w:pPr>
        <w:ind w:left="284" w:hanging="284"/>
        <w:jc w:val="both"/>
        <w:rPr>
          <w:rFonts w:ascii="Calibri" w:hAnsi="Calibri" w:cs="Calibri"/>
          <w:b/>
          <w:bCs/>
        </w:rPr>
      </w:pPr>
      <w:r w:rsidRPr="004B71E7">
        <w:rPr>
          <w:rFonts w:ascii="Calibri" w:hAnsi="Calibri" w:cs="Calibri"/>
        </w:rPr>
        <w:t>2.</w:t>
      </w:r>
      <w:r w:rsidR="005156D6" w:rsidRPr="004B71E7">
        <w:rPr>
          <w:rFonts w:ascii="Calibri" w:hAnsi="Calibri" w:cs="Calibri"/>
        </w:rPr>
        <w:t xml:space="preserve"> </w:t>
      </w:r>
      <w:r w:rsidRPr="004B71E7">
        <w:rPr>
          <w:rFonts w:ascii="Calibri" w:hAnsi="Calibri" w:cs="Calibri"/>
        </w:rPr>
        <w:t>Pani/Pana dane osobowe przetwarzane będą na podstawie art. 6 ust. 1 lit. c RODO w celu prowadzenia postępowania o udzielenie zamówienia publicznego na</w:t>
      </w:r>
      <w:r w:rsidR="00004670" w:rsidRPr="00004670">
        <w:rPr>
          <w:rFonts w:ascii="Calibri" w:eastAsia="Arial" w:hAnsi="Calibri" w:cs="Calibri"/>
          <w:b/>
          <w:sz w:val="32"/>
          <w:szCs w:val="32"/>
          <w:lang w:eastAsia="en-US"/>
        </w:rPr>
        <w:t xml:space="preserve"> </w:t>
      </w:r>
      <w:r w:rsidR="007A2514" w:rsidRPr="007A2514">
        <w:rPr>
          <w:rFonts w:ascii="Calibri" w:hAnsi="Calibri" w:cs="Calibri"/>
          <w:b/>
          <w:bCs/>
        </w:rPr>
        <w:t xml:space="preserve">dostawa i odbiór energii elektrycznej dla Geotermii Poddębice na okres od </w:t>
      </w:r>
      <w:r w:rsidR="00D4750B">
        <w:rPr>
          <w:rFonts w:ascii="Calibri" w:hAnsi="Calibri" w:cs="Calibri"/>
          <w:b/>
          <w:bCs/>
        </w:rPr>
        <w:t>01</w:t>
      </w:r>
      <w:r w:rsidR="007A2514" w:rsidRPr="007A2514">
        <w:rPr>
          <w:rFonts w:ascii="Calibri" w:hAnsi="Calibri" w:cs="Calibri"/>
          <w:b/>
          <w:bCs/>
        </w:rPr>
        <w:t>.0</w:t>
      </w:r>
      <w:r w:rsidR="00D4750B">
        <w:rPr>
          <w:rFonts w:ascii="Calibri" w:hAnsi="Calibri" w:cs="Calibri"/>
          <w:b/>
          <w:bCs/>
        </w:rPr>
        <w:t>2</w:t>
      </w:r>
      <w:r w:rsidR="007A2514" w:rsidRPr="007A2514">
        <w:rPr>
          <w:rFonts w:ascii="Calibri" w:hAnsi="Calibri" w:cs="Calibri"/>
          <w:b/>
          <w:bCs/>
        </w:rPr>
        <w:t>.202</w:t>
      </w:r>
      <w:r w:rsidR="00D4750B">
        <w:rPr>
          <w:rFonts w:ascii="Calibri" w:hAnsi="Calibri" w:cs="Calibri"/>
          <w:b/>
          <w:bCs/>
        </w:rPr>
        <w:t>5</w:t>
      </w:r>
      <w:r w:rsidR="007A2514" w:rsidRPr="007A2514">
        <w:rPr>
          <w:rFonts w:ascii="Calibri" w:hAnsi="Calibri" w:cs="Calibri"/>
          <w:b/>
          <w:bCs/>
        </w:rPr>
        <w:t xml:space="preserve"> do </w:t>
      </w:r>
      <w:r w:rsidR="00D4750B">
        <w:rPr>
          <w:rFonts w:ascii="Calibri" w:hAnsi="Calibri" w:cs="Calibri"/>
          <w:b/>
          <w:bCs/>
        </w:rPr>
        <w:t>31</w:t>
      </w:r>
      <w:r w:rsidR="007A2514" w:rsidRPr="007A2514">
        <w:rPr>
          <w:rFonts w:ascii="Calibri" w:hAnsi="Calibri" w:cs="Calibri"/>
          <w:b/>
          <w:bCs/>
        </w:rPr>
        <w:t>.</w:t>
      </w:r>
      <w:r w:rsidR="00AC38DE">
        <w:rPr>
          <w:rFonts w:ascii="Calibri" w:hAnsi="Calibri" w:cs="Calibri"/>
          <w:b/>
          <w:bCs/>
        </w:rPr>
        <w:t>01</w:t>
      </w:r>
      <w:r w:rsidR="007A2514" w:rsidRPr="007A2514">
        <w:rPr>
          <w:rFonts w:ascii="Calibri" w:hAnsi="Calibri" w:cs="Calibri"/>
          <w:b/>
          <w:bCs/>
        </w:rPr>
        <w:t>.202</w:t>
      </w:r>
      <w:r w:rsidR="00AC38DE">
        <w:rPr>
          <w:rFonts w:ascii="Calibri" w:hAnsi="Calibri" w:cs="Calibri"/>
          <w:b/>
          <w:bCs/>
        </w:rPr>
        <w:t>6</w:t>
      </w:r>
      <w:r w:rsidR="007A2514" w:rsidRPr="007A2514">
        <w:rPr>
          <w:rFonts w:ascii="Calibri" w:hAnsi="Calibri" w:cs="Calibri"/>
          <w:b/>
          <w:bCs/>
        </w:rPr>
        <w:t xml:space="preserve"> r. </w:t>
      </w:r>
      <w:r w:rsidRPr="004B71E7">
        <w:rPr>
          <w:rFonts w:ascii="Calibri" w:hAnsi="Calibri" w:cs="Calibri"/>
        </w:rPr>
        <w:t>oraz zawarcia umowy, a podstawą prawną ich przetwarzania jest obowiązek prawny stosowania sformalizowanych procedur udzielania zamówień publicznych spoczywających na Zamawiającym.</w:t>
      </w:r>
    </w:p>
    <w:p w14:paraId="272EF796" w14:textId="5B323F8F" w:rsidR="006367CF" w:rsidRPr="004B71E7" w:rsidRDefault="006367CF" w:rsidP="005156D6">
      <w:pPr>
        <w:ind w:left="284" w:hanging="284"/>
        <w:jc w:val="both"/>
        <w:rPr>
          <w:rFonts w:ascii="Calibri" w:hAnsi="Calibri" w:cs="Calibri"/>
        </w:rPr>
      </w:pPr>
      <w:r w:rsidRPr="004B71E7">
        <w:rPr>
          <w:rFonts w:ascii="Calibri" w:hAnsi="Calibri" w:cs="Calibri"/>
        </w:rPr>
        <w:t>3.</w:t>
      </w:r>
      <w:r w:rsidR="005156D6" w:rsidRPr="004B71E7">
        <w:rPr>
          <w:rFonts w:ascii="Calibri" w:hAnsi="Calibri" w:cs="Calibri"/>
        </w:rPr>
        <w:t xml:space="preserve"> </w:t>
      </w:r>
      <w:r w:rsidRPr="004B71E7">
        <w:rPr>
          <w:rFonts w:ascii="Calibri" w:hAnsi="Calibri" w:cs="Calibri"/>
        </w:rPr>
        <w:t>Państwa dane pozyskane w związku z postępowaniem o udzielenie zamówienia publicznego przekazywane będą wszystkim zainteresowanym podmiotom i osobom, gdyż co do zasady postępowanie o udzielenie zamówienia publicznego jest jawne.  Odbiorcami Pani/Pana danych osobowych będą osoby lub podmioty, którym udostępniona zostanie dokumentacja postępowania w oparciu o art.18 oraz art. 74 ustawy PZP. Ponadto odbiorcą danych zawartych w dokumentach związanych z postępowaniem o zamówienie publiczne mogą być podmioty z którymi Zamawiający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4FDD02E4" w14:textId="50C48103" w:rsidR="006367CF" w:rsidRPr="004B71E7" w:rsidRDefault="006367CF" w:rsidP="005156D6">
      <w:pPr>
        <w:ind w:left="284" w:hanging="284"/>
        <w:jc w:val="both"/>
        <w:rPr>
          <w:rFonts w:ascii="Calibri" w:hAnsi="Calibri" w:cs="Calibri"/>
        </w:rPr>
      </w:pPr>
      <w:r w:rsidRPr="004B71E7">
        <w:rPr>
          <w:rFonts w:ascii="Calibri" w:hAnsi="Calibri" w:cs="Calibri"/>
        </w:rPr>
        <w:t>4.</w:t>
      </w:r>
      <w:r w:rsidR="005156D6" w:rsidRPr="004B71E7">
        <w:rPr>
          <w:rFonts w:ascii="Calibri" w:hAnsi="Calibri" w:cs="Calibri"/>
        </w:rPr>
        <w:t xml:space="preserve"> </w:t>
      </w:r>
      <w:r w:rsidRPr="004B71E7">
        <w:rPr>
          <w:rFonts w:ascii="Calibri" w:hAnsi="Calibri" w:cs="Calibri"/>
        </w:rPr>
        <w:t>Zamawiający udostępnia dane osobowe, o których mowa w art. 10 RODO (dane dotyczące wyroków skazujących i naruszeń prawa), w celu umożliwienia korzystania ze środków ochrony prawnej, o</w:t>
      </w:r>
      <w:r w:rsidR="00923BF5" w:rsidRPr="004B71E7">
        <w:rPr>
          <w:rFonts w:ascii="Calibri" w:hAnsi="Calibri" w:cs="Calibri"/>
        </w:rPr>
        <w:t> </w:t>
      </w:r>
      <w:r w:rsidRPr="004B71E7">
        <w:rPr>
          <w:rFonts w:ascii="Calibri" w:hAnsi="Calibri" w:cs="Calibri"/>
        </w:rPr>
        <w:t>których mowa w dziale IX PZP, do upływu terminu na ich wniesienie.</w:t>
      </w:r>
    </w:p>
    <w:p w14:paraId="6CC4D704" w14:textId="759ACAE8" w:rsidR="006367CF" w:rsidRPr="004B71E7" w:rsidRDefault="006367CF" w:rsidP="006367CF">
      <w:pPr>
        <w:jc w:val="both"/>
        <w:rPr>
          <w:rFonts w:ascii="Calibri" w:hAnsi="Calibri" w:cs="Calibri"/>
        </w:rPr>
      </w:pPr>
      <w:r w:rsidRPr="004B71E7">
        <w:rPr>
          <w:rFonts w:ascii="Calibri" w:hAnsi="Calibri" w:cs="Calibri"/>
        </w:rPr>
        <w:t>5.</w:t>
      </w:r>
      <w:r w:rsidR="005156D6" w:rsidRPr="004B71E7">
        <w:rPr>
          <w:rFonts w:ascii="Calibri" w:hAnsi="Calibri" w:cs="Calibri"/>
        </w:rPr>
        <w:t xml:space="preserve"> </w:t>
      </w:r>
      <w:r w:rsidRPr="004B71E7">
        <w:rPr>
          <w:rFonts w:ascii="Calibri" w:hAnsi="Calibri" w:cs="Calibri"/>
        </w:rPr>
        <w:t xml:space="preserve">Zamawiający przetwarza dane osobowe zebrane w postępowaniu o udzielenie zamówienia </w:t>
      </w:r>
    </w:p>
    <w:p w14:paraId="5679ADC3" w14:textId="77777777" w:rsidR="006367CF" w:rsidRPr="004B71E7" w:rsidRDefault="006367CF" w:rsidP="005156D6">
      <w:pPr>
        <w:ind w:left="284" w:hanging="142"/>
        <w:jc w:val="both"/>
        <w:rPr>
          <w:rFonts w:ascii="Calibri" w:hAnsi="Calibri" w:cs="Calibri"/>
        </w:rPr>
      </w:pPr>
      <w:r w:rsidRPr="004B71E7">
        <w:rPr>
          <w:rFonts w:ascii="Calibri" w:hAnsi="Calibri" w:cs="Calibri"/>
        </w:rPr>
        <w:t>w sposób gwarantujący zabezpieczenie przed ich bezprawnym rozpowszechnianiem.</w:t>
      </w:r>
    </w:p>
    <w:p w14:paraId="150BEEAE" w14:textId="65B23B00" w:rsidR="006367CF" w:rsidRPr="004B71E7" w:rsidRDefault="006367CF" w:rsidP="005156D6">
      <w:pPr>
        <w:ind w:left="284" w:hanging="284"/>
        <w:jc w:val="both"/>
        <w:rPr>
          <w:rFonts w:ascii="Calibri" w:hAnsi="Calibri" w:cs="Calibri"/>
        </w:rPr>
      </w:pPr>
      <w:r w:rsidRPr="004B71E7">
        <w:rPr>
          <w:rFonts w:ascii="Calibri" w:hAnsi="Calibri" w:cs="Calibri"/>
        </w:rPr>
        <w:lastRenderedPageBreak/>
        <w:t>6.</w:t>
      </w:r>
      <w:r w:rsidR="005156D6" w:rsidRPr="004B71E7">
        <w:rPr>
          <w:rFonts w:ascii="Calibri" w:hAnsi="Calibri" w:cs="Calibri"/>
        </w:rPr>
        <w:t xml:space="preserve"> </w:t>
      </w:r>
      <w:r w:rsidRPr="004B71E7">
        <w:rPr>
          <w:rFonts w:ascii="Calibri" w:hAnsi="Calibri" w:cs="Calibri"/>
        </w:rPr>
        <w:t>Pani/Pana dane osobowe będą przechowywane, zgodnie z art. 78 ust. 1 PZP, przez okres 4 lat od dnia zakończenia postępowania o udzielenie zamówienia, a jeżeli czas trwania umowy przekracza 4 lata, okres przechowywania obejmuje cały czas trwania umowy.</w:t>
      </w:r>
    </w:p>
    <w:p w14:paraId="05D03EB7" w14:textId="4C6D3C2E" w:rsidR="006367CF" w:rsidRPr="004B71E7" w:rsidRDefault="006367CF" w:rsidP="006367CF">
      <w:pPr>
        <w:jc w:val="both"/>
        <w:rPr>
          <w:rFonts w:ascii="Calibri" w:hAnsi="Calibri" w:cs="Calibri"/>
        </w:rPr>
      </w:pPr>
      <w:r w:rsidRPr="004B71E7">
        <w:rPr>
          <w:rFonts w:ascii="Calibri" w:hAnsi="Calibri" w:cs="Calibri"/>
        </w:rPr>
        <w:t>7.</w:t>
      </w:r>
      <w:r w:rsidR="005156D6" w:rsidRPr="004B71E7">
        <w:rPr>
          <w:rFonts w:ascii="Calibri" w:hAnsi="Calibri" w:cs="Calibri"/>
        </w:rPr>
        <w:t xml:space="preserve"> </w:t>
      </w:r>
      <w:r w:rsidRPr="004B71E7">
        <w:rPr>
          <w:rFonts w:ascii="Calibri" w:hAnsi="Calibri" w:cs="Calibri"/>
        </w:rPr>
        <w:t xml:space="preserve">Obowiązek podania przez Panią/Pana danych osobowych jest wymogiem określonym </w:t>
      </w:r>
    </w:p>
    <w:p w14:paraId="21029A1F" w14:textId="6E050B44" w:rsidR="006367CF" w:rsidRPr="004B71E7" w:rsidRDefault="006367CF" w:rsidP="005156D6">
      <w:pPr>
        <w:ind w:left="284"/>
        <w:jc w:val="both"/>
        <w:rPr>
          <w:rFonts w:ascii="Calibri" w:hAnsi="Calibri" w:cs="Calibri"/>
        </w:rPr>
      </w:pPr>
      <w:r w:rsidRPr="004B71E7">
        <w:rPr>
          <w:rFonts w:ascii="Calibri" w:hAnsi="Calibri" w:cs="Calibri"/>
        </w:rPr>
        <w:t>w przepisach ustawy PZP, związanym z udziałem w postępowaniu o udzielenie zamówienia</w:t>
      </w:r>
      <w:r w:rsidR="005156D6" w:rsidRPr="004B71E7">
        <w:rPr>
          <w:rFonts w:ascii="Calibri" w:hAnsi="Calibri" w:cs="Calibri"/>
        </w:rPr>
        <w:t xml:space="preserve"> </w:t>
      </w:r>
      <w:r w:rsidRPr="004B71E7">
        <w:rPr>
          <w:rFonts w:ascii="Calibri" w:hAnsi="Calibri" w:cs="Calibri"/>
        </w:rPr>
        <w:t>publicznego; konsekwencje niepodania określonych danych wynikają z ustawy PZP.</w:t>
      </w:r>
    </w:p>
    <w:p w14:paraId="7BDF4E1B" w14:textId="4AD9FD20" w:rsidR="006367CF" w:rsidRPr="004B71E7" w:rsidRDefault="006367CF" w:rsidP="005156D6">
      <w:pPr>
        <w:ind w:left="284" w:hanging="284"/>
        <w:jc w:val="both"/>
        <w:rPr>
          <w:rFonts w:ascii="Calibri" w:hAnsi="Calibri" w:cs="Calibri"/>
        </w:rPr>
      </w:pPr>
      <w:r w:rsidRPr="004B71E7">
        <w:rPr>
          <w:rFonts w:ascii="Calibri" w:hAnsi="Calibri" w:cs="Calibri"/>
        </w:rPr>
        <w:t>8.</w:t>
      </w:r>
      <w:r w:rsidR="005156D6" w:rsidRPr="004B71E7">
        <w:rPr>
          <w:rFonts w:ascii="Calibri" w:hAnsi="Calibri" w:cs="Calibri"/>
        </w:rPr>
        <w:t xml:space="preserve"> </w:t>
      </w:r>
      <w:r w:rsidRPr="004B71E7">
        <w:rPr>
          <w:rFonts w:ascii="Calibri" w:hAnsi="Calibri" w:cs="Calibri"/>
        </w:rPr>
        <w:t xml:space="preserve">W trakcie przetwarzania Państwa danych osobowych nie dochodzi do wyłącznie zautomatyzowanego podejmowania decyzji ani do profilowania, o których mowa w art. 22 ust. 1 i 4 RODO. </w:t>
      </w:r>
    </w:p>
    <w:p w14:paraId="40C46083" w14:textId="078036B3" w:rsidR="006367CF" w:rsidRPr="004B71E7" w:rsidRDefault="006367CF" w:rsidP="006367CF">
      <w:pPr>
        <w:jc w:val="both"/>
        <w:rPr>
          <w:rFonts w:ascii="Calibri" w:hAnsi="Calibri" w:cs="Calibri"/>
        </w:rPr>
      </w:pPr>
      <w:r w:rsidRPr="004B71E7">
        <w:rPr>
          <w:rFonts w:ascii="Calibri" w:hAnsi="Calibri" w:cs="Calibri"/>
        </w:rPr>
        <w:t>9.</w:t>
      </w:r>
      <w:r w:rsidR="005156D6" w:rsidRPr="004B71E7">
        <w:rPr>
          <w:rFonts w:ascii="Calibri" w:hAnsi="Calibri" w:cs="Calibri"/>
        </w:rPr>
        <w:t xml:space="preserve"> </w:t>
      </w:r>
      <w:r w:rsidRPr="004B71E7">
        <w:rPr>
          <w:rFonts w:ascii="Calibri" w:hAnsi="Calibri" w:cs="Calibri"/>
        </w:rPr>
        <w:t>Posiada Pani/Pan:</w:t>
      </w:r>
    </w:p>
    <w:p w14:paraId="48B7616C" w14:textId="5CBF1E0F" w:rsidR="006367CF" w:rsidRPr="004B71E7" w:rsidRDefault="006367CF">
      <w:pPr>
        <w:pStyle w:val="Akapitzlist"/>
        <w:numPr>
          <w:ilvl w:val="0"/>
          <w:numId w:val="13"/>
        </w:numPr>
        <w:jc w:val="both"/>
        <w:rPr>
          <w:rFonts w:cs="Calibri"/>
          <w:sz w:val="24"/>
          <w:szCs w:val="24"/>
        </w:rPr>
      </w:pPr>
      <w:r w:rsidRPr="004B71E7">
        <w:rPr>
          <w:rFonts w:cs="Calibri"/>
          <w:sz w:val="24"/>
          <w:szCs w:val="24"/>
        </w:rPr>
        <w:t>na podstawie art. 15 RODO prawo dostępu do danych osobowych Pani/Pana dotyczących;</w:t>
      </w:r>
    </w:p>
    <w:p w14:paraId="3E21524A" w14:textId="2AF105A9" w:rsidR="006367CF" w:rsidRPr="004B71E7" w:rsidRDefault="006367CF">
      <w:pPr>
        <w:pStyle w:val="Akapitzlist"/>
        <w:numPr>
          <w:ilvl w:val="0"/>
          <w:numId w:val="13"/>
        </w:numPr>
        <w:jc w:val="both"/>
        <w:rPr>
          <w:rFonts w:cs="Calibri"/>
          <w:sz w:val="24"/>
          <w:szCs w:val="24"/>
        </w:rPr>
      </w:pPr>
      <w:r w:rsidRPr="004B71E7">
        <w:rPr>
          <w:rFonts w:cs="Calibri"/>
          <w:sz w:val="24"/>
          <w:szCs w:val="24"/>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1F5EA37F" w14:textId="27AAA06A" w:rsidR="006367CF" w:rsidRPr="004B71E7" w:rsidRDefault="006367CF">
      <w:pPr>
        <w:pStyle w:val="Akapitzlist"/>
        <w:numPr>
          <w:ilvl w:val="0"/>
          <w:numId w:val="13"/>
        </w:numPr>
        <w:jc w:val="both"/>
        <w:rPr>
          <w:rFonts w:cs="Calibri"/>
          <w:sz w:val="24"/>
          <w:szCs w:val="24"/>
        </w:rPr>
      </w:pPr>
      <w:r w:rsidRPr="004B71E7">
        <w:rPr>
          <w:rFonts w:cs="Calibri"/>
          <w:sz w:val="24"/>
          <w:szCs w:val="24"/>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 przypadku gdy wniesienie żądania dotyczącego prawa, o którym mowa w art. 18 ust. 1 RODO, spowoduje ograniczenie przetwarzania danych osobowych zawartych w</w:t>
      </w:r>
      <w:r w:rsidR="00923BF5" w:rsidRPr="004B71E7">
        <w:rPr>
          <w:rFonts w:cs="Calibri"/>
          <w:sz w:val="24"/>
          <w:szCs w:val="24"/>
          <w:lang w:val="pl-PL"/>
        </w:rPr>
        <w:t> </w:t>
      </w:r>
      <w:r w:rsidRPr="004B71E7">
        <w:rPr>
          <w:rFonts w:cs="Calibri"/>
          <w:sz w:val="24"/>
          <w:szCs w:val="24"/>
        </w:rPr>
        <w:t>protokole postępowania lub załącznikach do tego protokołu, od dnia zakończenia postępowania o udzielenie zamówienia zamawiający nie udostępnia tych danych, chyba że zachodzą przesłanki, o których mowa w art. 18 ust. 2 RODO;</w:t>
      </w:r>
    </w:p>
    <w:p w14:paraId="0CB304F9" w14:textId="011DC8B0" w:rsidR="006367CF" w:rsidRPr="004B71E7" w:rsidRDefault="006367CF">
      <w:pPr>
        <w:pStyle w:val="Akapitzlist"/>
        <w:numPr>
          <w:ilvl w:val="0"/>
          <w:numId w:val="13"/>
        </w:numPr>
        <w:jc w:val="both"/>
        <w:rPr>
          <w:rFonts w:cs="Calibri"/>
          <w:sz w:val="24"/>
          <w:szCs w:val="24"/>
        </w:rPr>
      </w:pPr>
      <w:r w:rsidRPr="004B71E7">
        <w:rPr>
          <w:rFonts w:cs="Calibri"/>
          <w:sz w:val="24"/>
          <w:szCs w:val="24"/>
        </w:rPr>
        <w:t xml:space="preserve">prawo do wniesienia skargi do Prezesa Urzędu Ochrony Danych Osobowych, gdy uzna Pani/Pan, że przetwarzanie danych osobowych Pani/Pana dotyczących narusza przepisy RODO; </w:t>
      </w:r>
    </w:p>
    <w:p w14:paraId="4AD28306" w14:textId="4EBFBAE1" w:rsidR="006367CF" w:rsidRPr="004B71E7" w:rsidRDefault="006367CF">
      <w:pPr>
        <w:pStyle w:val="Akapitzlist"/>
        <w:numPr>
          <w:ilvl w:val="0"/>
          <w:numId w:val="8"/>
        </w:numPr>
        <w:jc w:val="both"/>
        <w:rPr>
          <w:rFonts w:cs="Calibri"/>
          <w:sz w:val="24"/>
          <w:szCs w:val="24"/>
        </w:rPr>
      </w:pPr>
      <w:r w:rsidRPr="004B71E7">
        <w:rPr>
          <w:rFonts w:cs="Calibri"/>
          <w:sz w:val="24"/>
          <w:szCs w:val="24"/>
        </w:rPr>
        <w:t>Nie przysługuje Pani/Panu:</w:t>
      </w:r>
    </w:p>
    <w:p w14:paraId="08F94A5C" w14:textId="2CC10C23" w:rsidR="006367CF" w:rsidRPr="004B71E7" w:rsidRDefault="006367CF">
      <w:pPr>
        <w:pStyle w:val="Akapitzlist"/>
        <w:numPr>
          <w:ilvl w:val="0"/>
          <w:numId w:val="14"/>
        </w:numPr>
        <w:jc w:val="both"/>
        <w:rPr>
          <w:rFonts w:cs="Calibri"/>
          <w:sz w:val="24"/>
          <w:szCs w:val="24"/>
        </w:rPr>
      </w:pPr>
      <w:r w:rsidRPr="004B71E7">
        <w:rPr>
          <w:rFonts w:cs="Calibri"/>
          <w:sz w:val="24"/>
          <w:szCs w:val="24"/>
        </w:rPr>
        <w:t>prawo do usunięcia danych osobowych w związku z art. 17 ust. 3 lit. b, d lub e RODO ;</w:t>
      </w:r>
    </w:p>
    <w:p w14:paraId="5EA66258" w14:textId="04FB5517" w:rsidR="006367CF" w:rsidRPr="004B71E7" w:rsidRDefault="006367CF">
      <w:pPr>
        <w:pStyle w:val="Akapitzlist"/>
        <w:numPr>
          <w:ilvl w:val="0"/>
          <w:numId w:val="14"/>
        </w:numPr>
        <w:jc w:val="both"/>
        <w:rPr>
          <w:rFonts w:cs="Calibri"/>
          <w:sz w:val="24"/>
          <w:szCs w:val="24"/>
        </w:rPr>
      </w:pPr>
      <w:r w:rsidRPr="004B71E7">
        <w:rPr>
          <w:rFonts w:cs="Calibri"/>
          <w:sz w:val="24"/>
          <w:szCs w:val="24"/>
        </w:rPr>
        <w:t>prawo do przenoszenia danych osobowych, o którym mowa w art. 20 RODO;</w:t>
      </w:r>
    </w:p>
    <w:p w14:paraId="3017A947" w14:textId="38FBF393" w:rsidR="006367CF" w:rsidRPr="004B71E7" w:rsidRDefault="006367CF">
      <w:pPr>
        <w:pStyle w:val="Akapitzlist"/>
        <w:numPr>
          <w:ilvl w:val="0"/>
          <w:numId w:val="14"/>
        </w:numPr>
        <w:jc w:val="both"/>
        <w:rPr>
          <w:rFonts w:cs="Calibri"/>
          <w:sz w:val="24"/>
          <w:szCs w:val="24"/>
        </w:rPr>
      </w:pPr>
      <w:r w:rsidRPr="004B71E7">
        <w:rPr>
          <w:rFonts w:cs="Calibri"/>
          <w:sz w:val="24"/>
          <w:szCs w:val="24"/>
        </w:rPr>
        <w:t>prawo sprzeciwu na podstawie art. 21 RODO  wobec przetwarzania danych osobowych, gdyż podstawą prawną przetwarzania Pani/Pana danych osobowych jest art. 6 ust. 1 lit. c RODO.</w:t>
      </w:r>
    </w:p>
    <w:p w14:paraId="7570C8F7" w14:textId="7A71148A" w:rsidR="000159FC" w:rsidRPr="0045537A" w:rsidRDefault="006367CF" w:rsidP="002F2321">
      <w:pPr>
        <w:pStyle w:val="Akapitzlist"/>
        <w:numPr>
          <w:ilvl w:val="0"/>
          <w:numId w:val="8"/>
        </w:numPr>
        <w:jc w:val="both"/>
        <w:rPr>
          <w:rFonts w:cs="Calibri"/>
          <w:sz w:val="24"/>
          <w:szCs w:val="24"/>
        </w:rPr>
      </w:pPr>
      <w:r w:rsidRPr="004B71E7">
        <w:rPr>
          <w:rFonts w:cs="Calibri"/>
          <w:sz w:val="24"/>
          <w:szCs w:val="24"/>
        </w:rPr>
        <w:t xml:space="preserve">Jednocześnie Zamawiający przypomina o ciążącym na Pani/Panu obowiązku informacyjnym wynikającym z art. 13 lub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4B71E7">
        <w:rPr>
          <w:rFonts w:cs="Calibri"/>
          <w:sz w:val="24"/>
          <w:szCs w:val="24"/>
        </w:rPr>
        <w:t>wyłączeń</w:t>
      </w:r>
      <w:proofErr w:type="spellEnd"/>
      <w:r w:rsidRPr="004B71E7">
        <w:rPr>
          <w:rFonts w:cs="Calibri"/>
          <w:sz w:val="24"/>
          <w:szCs w:val="24"/>
        </w:rPr>
        <w:t>, o których mowa w art. 14 ust. 5 RODO. Wykonawca, wypełniając obowiązki informacyjne względem osób fizycznych, od których dane osobowe bezpośrednio lub pośrednio pozyskał w celu ubiegania się o udzielenie zamówienia publicznego w tym postępowaniu składa stosowne oświadczenie zawarte w Formularzu ofertowym</w:t>
      </w:r>
    </w:p>
    <w:p w14:paraId="296CB36D" w14:textId="790FFD2E" w:rsidR="002F2321" w:rsidRDefault="00D90D6C" w:rsidP="002F2321">
      <w:pPr>
        <w:jc w:val="both"/>
        <w:rPr>
          <w:rFonts w:ascii="Calibri" w:hAnsi="Calibri" w:cs="Calibri"/>
          <w:b/>
        </w:rPr>
      </w:pPr>
      <w:r w:rsidRPr="00326B2B">
        <w:rPr>
          <w:rFonts w:ascii="Calibri" w:hAnsi="Calibri" w:cs="Calibri"/>
          <w:b/>
        </w:rPr>
        <w:t>X</w:t>
      </w:r>
      <w:r w:rsidR="00BD5F17">
        <w:rPr>
          <w:rFonts w:ascii="Calibri" w:hAnsi="Calibri" w:cs="Calibri"/>
          <w:b/>
        </w:rPr>
        <w:t>X</w:t>
      </w:r>
      <w:r w:rsidRPr="00326B2B">
        <w:rPr>
          <w:rFonts w:ascii="Calibri" w:hAnsi="Calibri" w:cs="Calibri"/>
          <w:b/>
        </w:rPr>
        <w:t>V</w:t>
      </w:r>
      <w:r w:rsidR="003D13F8">
        <w:rPr>
          <w:rFonts w:ascii="Calibri" w:hAnsi="Calibri" w:cs="Calibri"/>
          <w:b/>
        </w:rPr>
        <w:t>I</w:t>
      </w:r>
      <w:r w:rsidRPr="00326B2B">
        <w:rPr>
          <w:rFonts w:ascii="Calibri" w:hAnsi="Calibri" w:cs="Calibri"/>
          <w:b/>
        </w:rPr>
        <w:t>. ZAŁĄCZNIKI</w:t>
      </w:r>
    </w:p>
    <w:p w14:paraId="1AFFEB5D" w14:textId="368BBA09" w:rsidR="00BD5F17" w:rsidRPr="002F2321" w:rsidRDefault="00BD5F17" w:rsidP="002F2321">
      <w:pPr>
        <w:jc w:val="both"/>
        <w:rPr>
          <w:rFonts w:ascii="Calibri" w:hAnsi="Calibri" w:cs="Calibri"/>
          <w:b/>
        </w:rPr>
      </w:pPr>
      <w:r w:rsidRPr="00DC126B">
        <w:rPr>
          <w:rFonts w:asciiTheme="minorHAnsi" w:hAnsiTheme="minorHAnsi" w:cs="Calibri"/>
        </w:rPr>
        <w:t>Załącznikami do niniejszej specyfikacji są:</w:t>
      </w:r>
    </w:p>
    <w:p w14:paraId="29BC569F" w14:textId="13CFE244" w:rsidR="007448DE" w:rsidRPr="00AF2A9D" w:rsidRDefault="007448DE" w:rsidP="00AF2A9D">
      <w:pPr>
        <w:numPr>
          <w:ilvl w:val="0"/>
          <w:numId w:val="11"/>
        </w:numPr>
        <w:suppressAutoHyphens/>
        <w:spacing w:before="60"/>
        <w:ind w:left="284" w:hanging="284"/>
        <w:jc w:val="both"/>
        <w:rPr>
          <w:rFonts w:asciiTheme="minorHAnsi" w:hAnsiTheme="minorHAnsi" w:cs="Arial Narrow"/>
          <w:b/>
        </w:rPr>
      </w:pPr>
      <w:r w:rsidRPr="00DC126B">
        <w:rPr>
          <w:rFonts w:asciiTheme="minorHAnsi" w:hAnsiTheme="minorHAnsi" w:cs="Arial Narrow"/>
          <w:b/>
        </w:rPr>
        <w:lastRenderedPageBreak/>
        <w:t>Załącznik nr 1 –</w:t>
      </w:r>
      <w:r w:rsidRPr="00DC126B">
        <w:rPr>
          <w:rFonts w:asciiTheme="minorHAnsi" w:hAnsiTheme="minorHAnsi" w:cs="Arial Narrow"/>
        </w:rPr>
        <w:t xml:space="preserve"> </w:t>
      </w:r>
      <w:r w:rsidRPr="00AF2A9D">
        <w:rPr>
          <w:rFonts w:asciiTheme="minorHAnsi" w:hAnsiTheme="minorHAnsi" w:cs="Arial Narrow"/>
        </w:rPr>
        <w:t>Formularz oferty.</w:t>
      </w:r>
    </w:p>
    <w:p w14:paraId="0764786C" w14:textId="2EE7435C" w:rsidR="00031D72" w:rsidRPr="00031D72" w:rsidRDefault="007448DE">
      <w:pPr>
        <w:numPr>
          <w:ilvl w:val="0"/>
          <w:numId w:val="11"/>
        </w:numPr>
        <w:suppressAutoHyphens/>
        <w:spacing w:before="60"/>
        <w:ind w:left="284" w:hanging="284"/>
        <w:jc w:val="both"/>
        <w:rPr>
          <w:rFonts w:asciiTheme="minorHAnsi" w:hAnsiTheme="minorHAnsi" w:cs="Arial Narrow"/>
          <w:b/>
        </w:rPr>
      </w:pPr>
      <w:bookmarkStart w:id="6" w:name="_Hlk86842455"/>
      <w:r w:rsidRPr="00DC126B">
        <w:rPr>
          <w:rFonts w:asciiTheme="minorHAnsi" w:hAnsiTheme="minorHAnsi" w:cs="Arial Narrow"/>
          <w:b/>
        </w:rPr>
        <w:t>Załącznik nr 2 –</w:t>
      </w:r>
      <w:r w:rsidRPr="00DC126B">
        <w:rPr>
          <w:rFonts w:asciiTheme="minorHAnsi" w:hAnsiTheme="minorHAnsi" w:cs="Arial Narrow"/>
        </w:rPr>
        <w:t xml:space="preserve"> </w:t>
      </w:r>
      <w:r w:rsidR="00AF2A9D">
        <w:rPr>
          <w:rFonts w:asciiTheme="minorHAnsi" w:hAnsiTheme="minorHAnsi" w:cs="Arial Narrow"/>
        </w:rPr>
        <w:t>J</w:t>
      </w:r>
      <w:r w:rsidR="000159FC">
        <w:rPr>
          <w:rFonts w:asciiTheme="minorHAnsi" w:hAnsiTheme="minorHAnsi" w:cs="Arial Narrow"/>
        </w:rPr>
        <w:t xml:space="preserve">ednolity </w:t>
      </w:r>
      <w:r w:rsidR="00AF2A9D">
        <w:rPr>
          <w:rFonts w:asciiTheme="minorHAnsi" w:hAnsiTheme="minorHAnsi" w:cs="Arial Narrow"/>
        </w:rPr>
        <w:t>E</w:t>
      </w:r>
      <w:r w:rsidR="000159FC">
        <w:rPr>
          <w:rFonts w:asciiTheme="minorHAnsi" w:hAnsiTheme="minorHAnsi" w:cs="Arial Narrow"/>
        </w:rPr>
        <w:t xml:space="preserve">uropejski </w:t>
      </w:r>
      <w:r w:rsidR="00AF2A9D">
        <w:rPr>
          <w:rFonts w:asciiTheme="minorHAnsi" w:hAnsiTheme="minorHAnsi" w:cs="Arial Narrow"/>
        </w:rPr>
        <w:t>D</w:t>
      </w:r>
      <w:r w:rsidR="000159FC">
        <w:rPr>
          <w:rFonts w:asciiTheme="minorHAnsi" w:hAnsiTheme="minorHAnsi" w:cs="Arial Narrow"/>
        </w:rPr>
        <w:t xml:space="preserve">okument </w:t>
      </w:r>
      <w:r w:rsidR="00AF2A9D">
        <w:rPr>
          <w:rFonts w:asciiTheme="minorHAnsi" w:hAnsiTheme="minorHAnsi" w:cs="Arial Narrow"/>
        </w:rPr>
        <w:t>Z</w:t>
      </w:r>
      <w:r w:rsidR="000159FC">
        <w:rPr>
          <w:rFonts w:asciiTheme="minorHAnsi" w:hAnsiTheme="minorHAnsi" w:cs="Arial Narrow"/>
        </w:rPr>
        <w:t>amówienia</w:t>
      </w:r>
    </w:p>
    <w:bookmarkEnd w:id="6"/>
    <w:p w14:paraId="5FF8CD5A" w14:textId="499D2A98" w:rsidR="007448DE" w:rsidRPr="00AF2A9D" w:rsidRDefault="007448DE" w:rsidP="00AF2A9D">
      <w:pPr>
        <w:numPr>
          <w:ilvl w:val="0"/>
          <w:numId w:val="11"/>
        </w:numPr>
        <w:suppressAutoHyphens/>
        <w:spacing w:before="60"/>
        <w:ind w:left="284" w:hanging="284"/>
        <w:jc w:val="both"/>
        <w:rPr>
          <w:rFonts w:asciiTheme="minorHAnsi" w:hAnsiTheme="minorHAnsi" w:cs="Arial Narrow"/>
          <w:b/>
        </w:rPr>
      </w:pPr>
      <w:r w:rsidRPr="00DC126B">
        <w:rPr>
          <w:rFonts w:asciiTheme="minorHAnsi" w:hAnsiTheme="minorHAnsi" w:cs="Arial Narrow"/>
          <w:b/>
        </w:rPr>
        <w:t>Załącznik nr 3 –</w:t>
      </w:r>
      <w:r w:rsidRPr="00DC126B">
        <w:rPr>
          <w:rFonts w:asciiTheme="minorHAnsi" w:hAnsiTheme="minorHAnsi" w:cs="Arial Narrow"/>
        </w:rPr>
        <w:t xml:space="preserve"> </w:t>
      </w:r>
      <w:r w:rsidRPr="00AF2A9D">
        <w:rPr>
          <w:rFonts w:asciiTheme="minorHAnsi" w:hAnsiTheme="minorHAnsi" w:cs="Arial Narrow"/>
        </w:rPr>
        <w:t xml:space="preserve">Oświadczenia o </w:t>
      </w:r>
      <w:r w:rsidR="0034154A">
        <w:rPr>
          <w:rFonts w:asciiTheme="minorHAnsi" w:hAnsiTheme="minorHAnsi" w:cs="Arial Narrow"/>
        </w:rPr>
        <w:t xml:space="preserve">aktualności informacji zawartych w oświadczeniu </w:t>
      </w:r>
      <w:r w:rsidR="00045296">
        <w:rPr>
          <w:rFonts w:asciiTheme="minorHAnsi" w:hAnsiTheme="minorHAnsi" w:cs="Arial Narrow"/>
        </w:rPr>
        <w:t>JEDZ/ESPD</w:t>
      </w:r>
      <w:r w:rsidR="0034154A">
        <w:rPr>
          <w:rFonts w:asciiTheme="minorHAnsi" w:hAnsiTheme="minorHAnsi" w:cs="Arial Narrow"/>
        </w:rPr>
        <w:t xml:space="preserve"> art. 125 ust.1</w:t>
      </w:r>
    </w:p>
    <w:p w14:paraId="66EAEF3A" w14:textId="6F1E1847" w:rsidR="007448DE" w:rsidRPr="0034154A" w:rsidRDefault="007448DE" w:rsidP="0034154A">
      <w:pPr>
        <w:numPr>
          <w:ilvl w:val="0"/>
          <w:numId w:val="11"/>
        </w:numPr>
        <w:suppressAutoHyphens/>
        <w:spacing w:before="60"/>
        <w:ind w:left="284" w:hanging="284"/>
        <w:jc w:val="both"/>
        <w:rPr>
          <w:rFonts w:asciiTheme="minorHAnsi" w:hAnsiTheme="minorHAnsi" w:cs="Arial Narrow"/>
          <w:b/>
        </w:rPr>
      </w:pPr>
      <w:r w:rsidRPr="00DC126B">
        <w:rPr>
          <w:rFonts w:asciiTheme="minorHAnsi" w:hAnsiTheme="minorHAnsi" w:cs="Arial Narrow"/>
          <w:b/>
        </w:rPr>
        <w:t xml:space="preserve">Załącznik nr 4 – </w:t>
      </w:r>
      <w:r w:rsidRPr="0034154A">
        <w:rPr>
          <w:rFonts w:asciiTheme="minorHAnsi" w:hAnsiTheme="minorHAnsi" w:cs="Arial Narrow"/>
        </w:rPr>
        <w:t>Wykaz i charakterystyka obiektów</w:t>
      </w:r>
    </w:p>
    <w:p w14:paraId="5DE875BC" w14:textId="0D320031" w:rsidR="007448DE" w:rsidRPr="0034154A" w:rsidRDefault="007448DE" w:rsidP="0034154A">
      <w:pPr>
        <w:numPr>
          <w:ilvl w:val="0"/>
          <w:numId w:val="11"/>
        </w:numPr>
        <w:suppressAutoHyphens/>
        <w:spacing w:before="60"/>
        <w:ind w:left="284" w:hanging="284"/>
        <w:jc w:val="both"/>
        <w:rPr>
          <w:rFonts w:asciiTheme="minorHAnsi" w:hAnsiTheme="minorHAnsi" w:cs="Arial Narrow"/>
          <w:b/>
          <w:color w:val="000000"/>
        </w:rPr>
      </w:pPr>
      <w:r w:rsidRPr="00DC126B">
        <w:rPr>
          <w:rFonts w:asciiTheme="minorHAnsi" w:hAnsiTheme="minorHAnsi" w:cs="Arial Narrow"/>
          <w:b/>
        </w:rPr>
        <w:t>Załącznik nr 5</w:t>
      </w:r>
      <w:r w:rsidRPr="00DC126B">
        <w:rPr>
          <w:rFonts w:asciiTheme="minorHAnsi" w:hAnsiTheme="minorHAnsi" w:cs="Arial Narrow"/>
        </w:rPr>
        <w:t xml:space="preserve"> </w:t>
      </w:r>
      <w:r w:rsidRPr="00DC126B">
        <w:rPr>
          <w:rFonts w:asciiTheme="minorHAnsi" w:hAnsiTheme="minorHAnsi" w:cs="Arial Narrow"/>
          <w:b/>
        </w:rPr>
        <w:t>–</w:t>
      </w:r>
      <w:r w:rsidRPr="00DC126B">
        <w:rPr>
          <w:rFonts w:asciiTheme="minorHAnsi" w:hAnsiTheme="minorHAnsi" w:cs="Arial Narrow"/>
        </w:rPr>
        <w:t xml:space="preserve"> </w:t>
      </w:r>
      <w:r w:rsidRPr="0034154A">
        <w:rPr>
          <w:rFonts w:asciiTheme="minorHAnsi" w:hAnsiTheme="minorHAnsi" w:cs="Arial Narrow"/>
        </w:rPr>
        <w:t>Istotne warunki umowy</w:t>
      </w:r>
    </w:p>
    <w:p w14:paraId="39F99C31" w14:textId="3301C918" w:rsidR="007448DE" w:rsidRPr="0034154A" w:rsidRDefault="007448DE" w:rsidP="0034154A">
      <w:pPr>
        <w:numPr>
          <w:ilvl w:val="0"/>
          <w:numId w:val="11"/>
        </w:numPr>
        <w:suppressAutoHyphens/>
        <w:spacing w:before="60"/>
        <w:ind w:left="284" w:hanging="284"/>
        <w:jc w:val="both"/>
        <w:rPr>
          <w:rFonts w:asciiTheme="minorHAnsi" w:hAnsiTheme="minorHAnsi" w:cs="Arial Narrow"/>
          <w:b/>
          <w:color w:val="000000"/>
        </w:rPr>
      </w:pPr>
      <w:r w:rsidRPr="00DC126B">
        <w:rPr>
          <w:rFonts w:asciiTheme="minorHAnsi" w:hAnsiTheme="minorHAnsi" w:cs="Arial Narrow"/>
          <w:b/>
          <w:color w:val="000000"/>
        </w:rPr>
        <w:t>Załącznik</w:t>
      </w:r>
      <w:r w:rsidR="005156D6">
        <w:rPr>
          <w:rFonts w:asciiTheme="minorHAnsi" w:hAnsiTheme="minorHAnsi" w:cs="Arial Narrow"/>
          <w:b/>
          <w:color w:val="000000"/>
        </w:rPr>
        <w:t xml:space="preserve"> </w:t>
      </w:r>
      <w:r w:rsidRPr="00DC126B">
        <w:rPr>
          <w:rFonts w:asciiTheme="minorHAnsi" w:hAnsiTheme="minorHAnsi" w:cs="Arial Narrow"/>
          <w:b/>
          <w:color w:val="000000"/>
        </w:rPr>
        <w:t xml:space="preserve">nr 6 – </w:t>
      </w:r>
      <w:r w:rsidRPr="0034154A">
        <w:rPr>
          <w:rFonts w:asciiTheme="minorHAnsi" w:hAnsiTheme="minorHAnsi" w:cs="Arial Narrow"/>
          <w:color w:val="000000"/>
        </w:rPr>
        <w:t>O</w:t>
      </w:r>
      <w:r w:rsidRPr="0034154A">
        <w:rPr>
          <w:rFonts w:asciiTheme="minorHAnsi" w:eastAsia="EUAlbertina-Regular-Identity-H" w:hAnsiTheme="minorHAnsi" w:cs="Arial Narrow"/>
          <w:color w:val="000000"/>
        </w:rPr>
        <w:t xml:space="preserve">świadczenia o </w:t>
      </w:r>
      <w:r w:rsidRPr="0034154A">
        <w:rPr>
          <w:rFonts w:asciiTheme="minorHAnsi" w:hAnsiTheme="minorHAnsi" w:cs="Arial Narrow"/>
          <w:color w:val="000000"/>
        </w:rPr>
        <w:t>posiadaniu</w:t>
      </w:r>
      <w:r w:rsidRPr="0034154A">
        <w:rPr>
          <w:rFonts w:asciiTheme="minorHAnsi" w:eastAsia="EUAlbertina-Regular-Identity-H" w:hAnsiTheme="minorHAnsi" w:cs="Arial Narrow"/>
          <w:color w:val="000000"/>
        </w:rPr>
        <w:t xml:space="preserve"> </w:t>
      </w:r>
      <w:r w:rsidRPr="0034154A">
        <w:rPr>
          <w:rFonts w:asciiTheme="minorHAnsi" w:hAnsiTheme="minorHAnsi" w:cs="Arial Narrow"/>
          <w:color w:val="000000"/>
        </w:rPr>
        <w:t>umowy z Operatorem Systemu Dystrybucyjnego umożliwiającej świadczenie usług dystrybucji energii elektrycznej do obiektów Zamawiającego.</w:t>
      </w:r>
    </w:p>
    <w:p w14:paraId="5BAC279A" w14:textId="24BA3141" w:rsidR="00972481" w:rsidRPr="0034154A" w:rsidRDefault="007448DE" w:rsidP="0034154A">
      <w:pPr>
        <w:numPr>
          <w:ilvl w:val="0"/>
          <w:numId w:val="11"/>
        </w:numPr>
        <w:suppressAutoHyphens/>
        <w:spacing w:before="60"/>
        <w:ind w:left="284" w:hanging="284"/>
        <w:jc w:val="both"/>
        <w:rPr>
          <w:rFonts w:asciiTheme="minorHAnsi" w:hAnsiTheme="minorHAnsi" w:cs="Arial Narrow"/>
          <w:b/>
          <w:color w:val="000000"/>
        </w:rPr>
      </w:pPr>
      <w:r w:rsidRPr="00DC126B">
        <w:rPr>
          <w:rFonts w:asciiTheme="minorHAnsi" w:hAnsiTheme="minorHAnsi" w:cs="Arial Narrow"/>
          <w:b/>
          <w:color w:val="000000"/>
        </w:rPr>
        <w:t xml:space="preserve">Załącznik </w:t>
      </w:r>
      <w:r w:rsidR="005156D6">
        <w:rPr>
          <w:rFonts w:asciiTheme="minorHAnsi" w:hAnsiTheme="minorHAnsi" w:cs="Arial Narrow"/>
          <w:b/>
          <w:color w:val="000000"/>
        </w:rPr>
        <w:t>n</w:t>
      </w:r>
      <w:r w:rsidRPr="00DC126B">
        <w:rPr>
          <w:rFonts w:asciiTheme="minorHAnsi" w:hAnsiTheme="minorHAnsi" w:cs="Arial Narrow"/>
          <w:b/>
          <w:color w:val="000000"/>
        </w:rPr>
        <w:t xml:space="preserve">r 7 </w:t>
      </w:r>
      <w:r w:rsidR="00031D72">
        <w:rPr>
          <w:rFonts w:asciiTheme="minorHAnsi" w:hAnsiTheme="minorHAnsi" w:cs="Arial Narrow"/>
          <w:b/>
          <w:color w:val="000000"/>
        </w:rPr>
        <w:t>–</w:t>
      </w:r>
      <w:r w:rsidRPr="0034154A">
        <w:rPr>
          <w:rFonts w:asciiTheme="minorHAnsi" w:hAnsiTheme="minorHAnsi" w:cs="Arial Narrow"/>
          <w:bCs/>
          <w:color w:val="000000"/>
        </w:rPr>
        <w:t>Oświadczenie o przynależności do grupy kapitałowej</w:t>
      </w:r>
    </w:p>
    <w:p w14:paraId="160063DB" w14:textId="4A316BB5" w:rsidR="0034154A" w:rsidRPr="0034154A" w:rsidRDefault="0034154A" w:rsidP="0034154A">
      <w:pPr>
        <w:numPr>
          <w:ilvl w:val="0"/>
          <w:numId w:val="11"/>
        </w:numPr>
        <w:suppressAutoHyphens/>
        <w:spacing w:before="60"/>
        <w:ind w:left="284" w:hanging="284"/>
        <w:jc w:val="both"/>
        <w:rPr>
          <w:rFonts w:asciiTheme="minorHAnsi" w:hAnsiTheme="minorHAnsi" w:cs="Arial Narrow"/>
          <w:b/>
          <w:color w:val="000000"/>
        </w:rPr>
      </w:pPr>
      <w:r>
        <w:rPr>
          <w:rFonts w:asciiTheme="minorHAnsi" w:hAnsiTheme="minorHAnsi" w:cs="Arial Narrow"/>
          <w:b/>
          <w:color w:val="000000"/>
        </w:rPr>
        <w:t>Załącznik nr 8 –</w:t>
      </w:r>
      <w:r>
        <w:rPr>
          <w:rFonts w:asciiTheme="minorHAnsi" w:hAnsiTheme="minorHAnsi" w:cs="Arial Narrow"/>
        </w:rPr>
        <w:t xml:space="preserve"> </w:t>
      </w:r>
      <w:r w:rsidRPr="000159FC">
        <w:rPr>
          <w:rFonts w:asciiTheme="minorHAnsi" w:hAnsiTheme="minorHAnsi" w:cs="Arial Narrow"/>
        </w:rPr>
        <w:t>Oświadczenie Wykonawcy w zakresie niepodleganiu wykluczenia art. 5k</w:t>
      </w:r>
    </w:p>
    <w:p w14:paraId="64FDE7BA" w14:textId="1E9D1113" w:rsidR="0034154A" w:rsidRPr="0034154A" w:rsidRDefault="0034154A" w:rsidP="0034154A">
      <w:pPr>
        <w:numPr>
          <w:ilvl w:val="0"/>
          <w:numId w:val="11"/>
        </w:numPr>
        <w:suppressAutoHyphens/>
        <w:spacing w:before="60"/>
        <w:ind w:left="284" w:hanging="284"/>
        <w:jc w:val="both"/>
        <w:rPr>
          <w:rFonts w:asciiTheme="minorHAnsi" w:hAnsiTheme="minorHAnsi" w:cs="Arial Narrow"/>
          <w:b/>
          <w:color w:val="000000"/>
        </w:rPr>
      </w:pPr>
      <w:r>
        <w:rPr>
          <w:rFonts w:asciiTheme="minorHAnsi" w:hAnsiTheme="minorHAnsi" w:cs="Arial Narrow"/>
          <w:b/>
          <w:color w:val="000000"/>
        </w:rPr>
        <w:t>Załącznik nr 9 –</w:t>
      </w:r>
      <w:r>
        <w:rPr>
          <w:rFonts w:asciiTheme="minorHAnsi" w:hAnsiTheme="minorHAnsi" w:cs="Arial Narrow"/>
        </w:rPr>
        <w:t xml:space="preserve"> Oświadczenie Wykonawców wspólnie ubiegających się o zamówienie</w:t>
      </w:r>
    </w:p>
    <w:sectPr w:rsidR="0034154A" w:rsidRPr="0034154A" w:rsidSect="00E46F64">
      <w:footerReference w:type="even" r:id="rId12"/>
      <w:footerReference w:type="default" r:id="rId13"/>
      <w:pgSz w:w="11906" w:h="16838"/>
      <w:pgMar w:top="709" w:right="1274" w:bottom="567" w:left="993" w:header="709" w:footer="1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1890A" w14:textId="77777777" w:rsidR="008B7854" w:rsidRDefault="008B7854">
      <w:r>
        <w:separator/>
      </w:r>
    </w:p>
  </w:endnote>
  <w:endnote w:type="continuationSeparator" w:id="0">
    <w:p w14:paraId="3E0AE5FD" w14:textId="77777777" w:rsidR="008B7854" w:rsidRDefault="008B7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UAlbertina-Regular-Identity-H">
    <w:altName w:val="MS Mincho"/>
    <w:charset w:val="80"/>
    <w:family w:val="auto"/>
    <w:pitch w:val="default"/>
  </w:font>
  <w:font w:name="OpenSymbol">
    <w:altName w:val="Calibri"/>
    <w:charset w:val="EE"/>
    <w:family w:val="roman"/>
    <w:pitch w:val="variable"/>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EB237" w14:textId="707F6002" w:rsidR="006E5D58" w:rsidRDefault="006E5D58" w:rsidP="00A33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1175A">
      <w:rPr>
        <w:rStyle w:val="Numerstrony"/>
        <w:noProof/>
      </w:rPr>
      <w:t>2</w:t>
    </w:r>
    <w:r>
      <w:rPr>
        <w:rStyle w:val="Numerstrony"/>
      </w:rPr>
      <w:fldChar w:fldCharType="end"/>
    </w:r>
  </w:p>
  <w:p w14:paraId="0BC796D0" w14:textId="77777777" w:rsidR="006E5D58" w:rsidRDefault="006E5D58" w:rsidP="00A33D6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8116550"/>
      <w:docPartObj>
        <w:docPartGallery w:val="Page Numbers (Bottom of Page)"/>
        <w:docPartUnique/>
      </w:docPartObj>
    </w:sdtPr>
    <w:sdtContent>
      <w:sdt>
        <w:sdtPr>
          <w:id w:val="-1769616900"/>
          <w:docPartObj>
            <w:docPartGallery w:val="Page Numbers (Top of Page)"/>
            <w:docPartUnique/>
          </w:docPartObj>
        </w:sdtPr>
        <w:sdtContent>
          <w:p w14:paraId="3796D1F4" w14:textId="7B858855" w:rsidR="0021175A" w:rsidRDefault="0021175A">
            <w:pPr>
              <w:pStyle w:val="Stopka"/>
              <w:jc w:val="right"/>
            </w:pPr>
            <w:r w:rsidRPr="005A12F4">
              <w:rPr>
                <w:rFonts w:ascii="Calibri" w:hAnsi="Calibri" w:cs="Calibri"/>
                <w:sz w:val="20"/>
                <w:szCs w:val="20"/>
              </w:rPr>
              <w:t xml:space="preserve">Strona </w:t>
            </w:r>
            <w:r w:rsidRPr="005A12F4">
              <w:rPr>
                <w:rFonts w:ascii="Calibri" w:hAnsi="Calibri" w:cs="Calibri"/>
                <w:b/>
                <w:bCs/>
                <w:sz w:val="20"/>
                <w:szCs w:val="20"/>
              </w:rPr>
              <w:fldChar w:fldCharType="begin"/>
            </w:r>
            <w:r w:rsidRPr="005A12F4">
              <w:rPr>
                <w:rFonts w:ascii="Calibri" w:hAnsi="Calibri" w:cs="Calibri"/>
                <w:b/>
                <w:bCs/>
                <w:sz w:val="20"/>
                <w:szCs w:val="20"/>
              </w:rPr>
              <w:instrText>PAGE</w:instrText>
            </w:r>
            <w:r w:rsidRPr="005A12F4">
              <w:rPr>
                <w:rFonts w:ascii="Calibri" w:hAnsi="Calibri" w:cs="Calibri"/>
                <w:b/>
                <w:bCs/>
                <w:sz w:val="20"/>
                <w:szCs w:val="20"/>
              </w:rPr>
              <w:fldChar w:fldCharType="separate"/>
            </w:r>
            <w:r w:rsidRPr="005A12F4">
              <w:rPr>
                <w:rFonts w:ascii="Calibri" w:hAnsi="Calibri" w:cs="Calibri"/>
                <w:b/>
                <w:bCs/>
                <w:sz w:val="20"/>
                <w:szCs w:val="20"/>
              </w:rPr>
              <w:t>2</w:t>
            </w:r>
            <w:r w:rsidRPr="005A12F4">
              <w:rPr>
                <w:rFonts w:ascii="Calibri" w:hAnsi="Calibri" w:cs="Calibri"/>
                <w:b/>
                <w:bCs/>
                <w:sz w:val="20"/>
                <w:szCs w:val="20"/>
              </w:rPr>
              <w:fldChar w:fldCharType="end"/>
            </w:r>
            <w:r w:rsidRPr="005A12F4">
              <w:rPr>
                <w:rFonts w:ascii="Calibri" w:hAnsi="Calibri" w:cs="Calibri"/>
                <w:sz w:val="20"/>
                <w:szCs w:val="20"/>
              </w:rPr>
              <w:t xml:space="preserve"> z </w:t>
            </w:r>
            <w:r w:rsidRPr="005A12F4">
              <w:rPr>
                <w:rFonts w:ascii="Calibri" w:hAnsi="Calibri" w:cs="Calibri"/>
                <w:b/>
                <w:bCs/>
                <w:sz w:val="20"/>
                <w:szCs w:val="20"/>
              </w:rPr>
              <w:fldChar w:fldCharType="begin"/>
            </w:r>
            <w:r w:rsidRPr="005A12F4">
              <w:rPr>
                <w:rFonts w:ascii="Calibri" w:hAnsi="Calibri" w:cs="Calibri"/>
                <w:b/>
                <w:bCs/>
                <w:sz w:val="20"/>
                <w:szCs w:val="20"/>
              </w:rPr>
              <w:instrText>NUMPAGES</w:instrText>
            </w:r>
            <w:r w:rsidRPr="005A12F4">
              <w:rPr>
                <w:rFonts w:ascii="Calibri" w:hAnsi="Calibri" w:cs="Calibri"/>
                <w:b/>
                <w:bCs/>
                <w:sz w:val="20"/>
                <w:szCs w:val="20"/>
              </w:rPr>
              <w:fldChar w:fldCharType="separate"/>
            </w:r>
            <w:r w:rsidRPr="005A12F4">
              <w:rPr>
                <w:rFonts w:ascii="Calibri" w:hAnsi="Calibri" w:cs="Calibri"/>
                <w:b/>
                <w:bCs/>
                <w:sz w:val="20"/>
                <w:szCs w:val="20"/>
              </w:rPr>
              <w:t>2</w:t>
            </w:r>
            <w:r w:rsidRPr="005A12F4">
              <w:rPr>
                <w:rFonts w:ascii="Calibri" w:hAnsi="Calibri" w:cs="Calibri"/>
                <w:b/>
                <w:bCs/>
                <w:sz w:val="20"/>
                <w:szCs w:val="20"/>
              </w:rPr>
              <w:fldChar w:fldCharType="end"/>
            </w:r>
          </w:p>
        </w:sdtContent>
      </w:sdt>
    </w:sdtContent>
  </w:sdt>
  <w:p w14:paraId="56EC5CA1" w14:textId="77777777" w:rsidR="006E5D58" w:rsidRPr="008A5831" w:rsidRDefault="006E5D58" w:rsidP="00A33D6E">
    <w:pPr>
      <w:pStyle w:val="Stopka"/>
      <w:ind w:right="360"/>
      <w:rPr>
        <w:rFonts w:ascii="Calibri" w:hAnsi="Calibri" w:cs="Calibr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117EF" w14:textId="77777777" w:rsidR="008B7854" w:rsidRDefault="008B7854">
      <w:r>
        <w:separator/>
      </w:r>
    </w:p>
  </w:footnote>
  <w:footnote w:type="continuationSeparator" w:id="0">
    <w:p w14:paraId="21BCD942" w14:textId="77777777" w:rsidR="008B7854" w:rsidRDefault="008B7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355"/>
        </w:tabs>
        <w:ind w:left="355" w:hanging="360"/>
      </w:pPr>
      <w:rPr>
        <w:rFonts w:ascii="Arial Narrow" w:hAnsi="Arial Narrow" w:cs="Times New Roman"/>
        <w:sz w:val="22"/>
        <w:szCs w:val="22"/>
      </w:rPr>
    </w:lvl>
  </w:abstractNum>
  <w:abstractNum w:abstractNumId="1"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Arial Narrow" w:hAnsi="Arial Narrow" w:cs="Arial Narrow"/>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3A4021E6"/>
    <w:name w:val="WW8Num10"/>
    <w:lvl w:ilvl="0">
      <w:start w:val="1"/>
      <w:numFmt w:val="decimal"/>
      <w:lvlText w:val="%1."/>
      <w:lvlJc w:val="left"/>
      <w:pPr>
        <w:tabs>
          <w:tab w:val="num" w:pos="765"/>
        </w:tabs>
        <w:ind w:left="765" w:hanging="360"/>
      </w:pPr>
      <w:rPr>
        <w:rFonts w:asciiTheme="minorHAnsi" w:hAnsiTheme="minorHAnsi" w:cstheme="minorHAnsi" w:hint="default"/>
        <w:b w:val="0"/>
        <w:bCs/>
        <w:sz w:val="22"/>
        <w:szCs w:val="22"/>
      </w:rPr>
    </w:lvl>
  </w:abstractNum>
  <w:abstractNum w:abstractNumId="3" w15:restartNumberingAfterBreak="0">
    <w:nsid w:val="00000010"/>
    <w:multiLevelType w:val="singleLevel"/>
    <w:tmpl w:val="A9C42E5C"/>
    <w:name w:val="WW8Num16"/>
    <w:lvl w:ilvl="0">
      <w:start w:val="1"/>
      <w:numFmt w:val="decimal"/>
      <w:lvlText w:val="%1."/>
      <w:lvlJc w:val="left"/>
      <w:pPr>
        <w:tabs>
          <w:tab w:val="num" w:pos="0"/>
        </w:tabs>
        <w:ind w:left="1080" w:hanging="360"/>
      </w:pPr>
      <w:rPr>
        <w:rFonts w:ascii="Calibri" w:eastAsia="EUAlbertina-Regular-Identity-H" w:hAnsi="Calibri" w:cs="Calibri" w:hint="default"/>
        <w:b w:val="0"/>
        <w:sz w:val="22"/>
        <w:szCs w:val="22"/>
      </w:rPr>
    </w:lvl>
  </w:abstractNum>
  <w:abstractNum w:abstractNumId="4" w15:restartNumberingAfterBreak="0">
    <w:nsid w:val="00000017"/>
    <w:multiLevelType w:val="multilevel"/>
    <w:tmpl w:val="00000017"/>
    <w:name w:val="WWNum22"/>
    <w:lvl w:ilvl="0">
      <w:start w:val="1"/>
      <w:numFmt w:val="bullet"/>
      <w:lvlText w:val="-"/>
      <w:lvlJc w:val="left"/>
      <w:pPr>
        <w:tabs>
          <w:tab w:val="num" w:pos="-360"/>
        </w:tabs>
        <w:ind w:left="1080" w:hanging="360"/>
      </w:pPr>
      <w:rPr>
        <w:rFonts w:ascii="OpenSymbol" w:hAnsi="OpenSymbol"/>
        <w:sz w:val="20"/>
        <w:u w:val="none"/>
      </w:rPr>
    </w:lvl>
    <w:lvl w:ilvl="1">
      <w:start w:val="1"/>
      <w:numFmt w:val="bullet"/>
      <w:lvlText w:val="-"/>
      <w:lvlJc w:val="left"/>
      <w:pPr>
        <w:tabs>
          <w:tab w:val="num" w:pos="-360"/>
        </w:tabs>
        <w:ind w:left="1800" w:hanging="360"/>
      </w:pPr>
      <w:rPr>
        <w:rFonts w:ascii="OpenSymbol" w:hAnsi="OpenSymbol"/>
        <w:u w:val="none"/>
      </w:rPr>
    </w:lvl>
    <w:lvl w:ilvl="2">
      <w:start w:val="1"/>
      <w:numFmt w:val="bullet"/>
      <w:lvlText w:val="-"/>
      <w:lvlJc w:val="left"/>
      <w:pPr>
        <w:tabs>
          <w:tab w:val="num" w:pos="-360"/>
        </w:tabs>
        <w:ind w:left="2520" w:hanging="360"/>
      </w:pPr>
      <w:rPr>
        <w:rFonts w:ascii="OpenSymbol" w:hAnsi="OpenSymbol"/>
        <w:u w:val="none"/>
      </w:rPr>
    </w:lvl>
    <w:lvl w:ilvl="3">
      <w:start w:val="1"/>
      <w:numFmt w:val="bullet"/>
      <w:lvlText w:val="-"/>
      <w:lvlJc w:val="left"/>
      <w:pPr>
        <w:tabs>
          <w:tab w:val="num" w:pos="-360"/>
        </w:tabs>
        <w:ind w:left="3240" w:hanging="360"/>
      </w:pPr>
      <w:rPr>
        <w:rFonts w:ascii="OpenSymbol" w:hAnsi="OpenSymbol"/>
        <w:u w:val="none"/>
      </w:rPr>
    </w:lvl>
    <w:lvl w:ilvl="4">
      <w:start w:val="1"/>
      <w:numFmt w:val="bullet"/>
      <w:lvlText w:val="-"/>
      <w:lvlJc w:val="left"/>
      <w:pPr>
        <w:tabs>
          <w:tab w:val="num" w:pos="-360"/>
        </w:tabs>
        <w:ind w:left="3960" w:hanging="360"/>
      </w:pPr>
      <w:rPr>
        <w:rFonts w:ascii="OpenSymbol" w:hAnsi="OpenSymbol"/>
        <w:u w:val="none"/>
      </w:rPr>
    </w:lvl>
    <w:lvl w:ilvl="5">
      <w:start w:val="1"/>
      <w:numFmt w:val="bullet"/>
      <w:lvlText w:val="-"/>
      <w:lvlJc w:val="left"/>
      <w:pPr>
        <w:tabs>
          <w:tab w:val="num" w:pos="-360"/>
        </w:tabs>
        <w:ind w:left="4680" w:hanging="360"/>
      </w:pPr>
      <w:rPr>
        <w:rFonts w:ascii="OpenSymbol" w:hAnsi="OpenSymbol"/>
        <w:u w:val="none"/>
      </w:rPr>
    </w:lvl>
    <w:lvl w:ilvl="6">
      <w:start w:val="1"/>
      <w:numFmt w:val="bullet"/>
      <w:lvlText w:val="-"/>
      <w:lvlJc w:val="left"/>
      <w:pPr>
        <w:tabs>
          <w:tab w:val="num" w:pos="-360"/>
        </w:tabs>
        <w:ind w:left="5400" w:hanging="360"/>
      </w:pPr>
      <w:rPr>
        <w:rFonts w:ascii="OpenSymbol" w:hAnsi="OpenSymbol"/>
        <w:u w:val="none"/>
      </w:rPr>
    </w:lvl>
    <w:lvl w:ilvl="7">
      <w:start w:val="1"/>
      <w:numFmt w:val="bullet"/>
      <w:lvlText w:val="-"/>
      <w:lvlJc w:val="left"/>
      <w:pPr>
        <w:tabs>
          <w:tab w:val="num" w:pos="-360"/>
        </w:tabs>
        <w:ind w:left="6120" w:hanging="360"/>
      </w:pPr>
      <w:rPr>
        <w:rFonts w:ascii="OpenSymbol" w:hAnsi="OpenSymbol"/>
        <w:u w:val="none"/>
      </w:rPr>
    </w:lvl>
    <w:lvl w:ilvl="8">
      <w:start w:val="1"/>
      <w:numFmt w:val="bullet"/>
      <w:lvlText w:val="-"/>
      <w:lvlJc w:val="left"/>
      <w:pPr>
        <w:tabs>
          <w:tab w:val="num" w:pos="-360"/>
        </w:tabs>
        <w:ind w:left="6840" w:hanging="360"/>
      </w:pPr>
      <w:rPr>
        <w:rFonts w:ascii="OpenSymbol" w:hAnsi="OpenSymbol"/>
        <w:u w:val="none"/>
      </w:rPr>
    </w:lvl>
  </w:abstractNum>
  <w:abstractNum w:abstractNumId="5" w15:restartNumberingAfterBreak="0">
    <w:nsid w:val="00000037"/>
    <w:multiLevelType w:val="multilevel"/>
    <w:tmpl w:val="00000037"/>
    <w:name w:val="WW8Num55"/>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684B0B"/>
    <w:multiLevelType w:val="hybridMultilevel"/>
    <w:tmpl w:val="4156D08C"/>
    <w:lvl w:ilvl="0" w:tplc="A14429E2">
      <w:start w:val="1"/>
      <w:numFmt w:val="lowerLetter"/>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2674654"/>
    <w:multiLevelType w:val="hybridMultilevel"/>
    <w:tmpl w:val="0338FBFA"/>
    <w:lvl w:ilvl="0" w:tplc="0144D49C">
      <w:start w:val="1"/>
      <w:numFmt w:val="decimal"/>
      <w:lvlText w:val="%1."/>
      <w:lvlJc w:val="left"/>
      <w:pPr>
        <w:ind w:left="360" w:hanging="360"/>
      </w:pPr>
      <w:rPr>
        <w:rFonts w:hint="default"/>
        <w:sz w:val="24"/>
      </w:rPr>
    </w:lvl>
    <w:lvl w:ilvl="1" w:tplc="43EC2684">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4E57EF"/>
    <w:multiLevelType w:val="hybridMultilevel"/>
    <w:tmpl w:val="6B1A1F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9A454C"/>
    <w:multiLevelType w:val="hybridMultilevel"/>
    <w:tmpl w:val="38880DA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677218D"/>
    <w:multiLevelType w:val="hybridMultilevel"/>
    <w:tmpl w:val="A9629534"/>
    <w:lvl w:ilvl="0" w:tplc="4CE44456">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E76D55"/>
    <w:multiLevelType w:val="hybridMultilevel"/>
    <w:tmpl w:val="603670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1733B8"/>
    <w:multiLevelType w:val="hybridMultilevel"/>
    <w:tmpl w:val="ED4E71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CC805D8"/>
    <w:multiLevelType w:val="hybridMultilevel"/>
    <w:tmpl w:val="C946305E"/>
    <w:lvl w:ilvl="0" w:tplc="99340598">
      <w:start w:val="6"/>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D1647F"/>
    <w:multiLevelType w:val="hybridMultilevel"/>
    <w:tmpl w:val="349CB4F6"/>
    <w:lvl w:ilvl="0" w:tplc="E2BE27FC">
      <w:start w:val="1"/>
      <w:numFmt w:val="decimal"/>
      <w:lvlText w:val="%1."/>
      <w:lvlJc w:val="left"/>
      <w:pPr>
        <w:ind w:left="360" w:hanging="360"/>
      </w:pPr>
      <w:rPr>
        <w:rFonts w:hint="default"/>
        <w:sz w:val="24"/>
      </w:rPr>
    </w:lvl>
    <w:lvl w:ilvl="1" w:tplc="629A21F0">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DA5245D"/>
    <w:multiLevelType w:val="hybridMultilevel"/>
    <w:tmpl w:val="07AEDC94"/>
    <w:lvl w:ilvl="0" w:tplc="D28E0EBE">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E7B3C6F"/>
    <w:multiLevelType w:val="hybridMultilevel"/>
    <w:tmpl w:val="EB4C5DB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50C2FCD"/>
    <w:multiLevelType w:val="hybridMultilevel"/>
    <w:tmpl w:val="199E39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51C0F19"/>
    <w:multiLevelType w:val="hybridMultilevel"/>
    <w:tmpl w:val="CA46835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63B0407"/>
    <w:multiLevelType w:val="hybridMultilevel"/>
    <w:tmpl w:val="51D24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6F2F60"/>
    <w:multiLevelType w:val="hybridMultilevel"/>
    <w:tmpl w:val="77187310"/>
    <w:lvl w:ilvl="0" w:tplc="99E68D5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3B1ABD"/>
    <w:multiLevelType w:val="hybridMultilevel"/>
    <w:tmpl w:val="664277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AF02F44"/>
    <w:multiLevelType w:val="hybridMultilevel"/>
    <w:tmpl w:val="B1187186"/>
    <w:lvl w:ilvl="0" w:tplc="A7EA700A">
      <w:start w:val="1"/>
      <w:numFmt w:val="decimal"/>
      <w:lvlText w:val="%1)"/>
      <w:lvlJc w:val="left"/>
      <w:pPr>
        <w:ind w:left="1068" w:hanging="360"/>
      </w:pPr>
      <w:rPr>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B745DAB"/>
    <w:multiLevelType w:val="hybridMultilevel"/>
    <w:tmpl w:val="61964108"/>
    <w:lvl w:ilvl="0" w:tplc="01F43BB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30E15F6"/>
    <w:multiLevelType w:val="hybridMultilevel"/>
    <w:tmpl w:val="46D81B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5AE2DD1"/>
    <w:multiLevelType w:val="hybridMultilevel"/>
    <w:tmpl w:val="38D0CF3C"/>
    <w:lvl w:ilvl="0" w:tplc="029EC9D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866807"/>
    <w:multiLevelType w:val="hybridMultilevel"/>
    <w:tmpl w:val="5A0AC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562135"/>
    <w:multiLevelType w:val="hybridMultilevel"/>
    <w:tmpl w:val="2D0E009C"/>
    <w:lvl w:ilvl="0" w:tplc="6AF6D420">
      <w:start w:val="7"/>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892F49"/>
    <w:multiLevelType w:val="hybridMultilevel"/>
    <w:tmpl w:val="94062A2A"/>
    <w:lvl w:ilvl="0" w:tplc="F1A00EF6">
      <w:start w:val="2"/>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F6671E"/>
    <w:multiLevelType w:val="hybridMultilevel"/>
    <w:tmpl w:val="6B40D2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5E40F4"/>
    <w:multiLevelType w:val="hybridMultilevel"/>
    <w:tmpl w:val="B322C5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4D742B"/>
    <w:multiLevelType w:val="hybridMultilevel"/>
    <w:tmpl w:val="AC8E5674"/>
    <w:lvl w:ilvl="0" w:tplc="04150017">
      <w:start w:val="1"/>
      <w:numFmt w:val="lowerLetter"/>
      <w:lvlText w:val="%1)"/>
      <w:lvlJc w:val="left"/>
      <w:pPr>
        <w:ind w:left="1486" w:hanging="360"/>
      </w:pPr>
    </w:lvl>
    <w:lvl w:ilvl="1" w:tplc="04150019" w:tentative="1">
      <w:start w:val="1"/>
      <w:numFmt w:val="lowerLetter"/>
      <w:lvlText w:val="%2."/>
      <w:lvlJc w:val="left"/>
      <w:pPr>
        <w:ind w:left="2206" w:hanging="360"/>
      </w:pPr>
    </w:lvl>
    <w:lvl w:ilvl="2" w:tplc="0415001B" w:tentative="1">
      <w:start w:val="1"/>
      <w:numFmt w:val="lowerRoman"/>
      <w:lvlText w:val="%3."/>
      <w:lvlJc w:val="right"/>
      <w:pPr>
        <w:ind w:left="2926" w:hanging="180"/>
      </w:pPr>
    </w:lvl>
    <w:lvl w:ilvl="3" w:tplc="0415000F" w:tentative="1">
      <w:start w:val="1"/>
      <w:numFmt w:val="decimal"/>
      <w:lvlText w:val="%4."/>
      <w:lvlJc w:val="left"/>
      <w:pPr>
        <w:ind w:left="3646" w:hanging="360"/>
      </w:pPr>
    </w:lvl>
    <w:lvl w:ilvl="4" w:tplc="04150019" w:tentative="1">
      <w:start w:val="1"/>
      <w:numFmt w:val="lowerLetter"/>
      <w:lvlText w:val="%5."/>
      <w:lvlJc w:val="left"/>
      <w:pPr>
        <w:ind w:left="4366" w:hanging="360"/>
      </w:pPr>
    </w:lvl>
    <w:lvl w:ilvl="5" w:tplc="0415001B" w:tentative="1">
      <w:start w:val="1"/>
      <w:numFmt w:val="lowerRoman"/>
      <w:lvlText w:val="%6."/>
      <w:lvlJc w:val="right"/>
      <w:pPr>
        <w:ind w:left="5086" w:hanging="180"/>
      </w:pPr>
    </w:lvl>
    <w:lvl w:ilvl="6" w:tplc="0415000F" w:tentative="1">
      <w:start w:val="1"/>
      <w:numFmt w:val="decimal"/>
      <w:lvlText w:val="%7."/>
      <w:lvlJc w:val="left"/>
      <w:pPr>
        <w:ind w:left="5806" w:hanging="360"/>
      </w:pPr>
    </w:lvl>
    <w:lvl w:ilvl="7" w:tplc="04150019" w:tentative="1">
      <w:start w:val="1"/>
      <w:numFmt w:val="lowerLetter"/>
      <w:lvlText w:val="%8."/>
      <w:lvlJc w:val="left"/>
      <w:pPr>
        <w:ind w:left="6526" w:hanging="360"/>
      </w:pPr>
    </w:lvl>
    <w:lvl w:ilvl="8" w:tplc="0415001B" w:tentative="1">
      <w:start w:val="1"/>
      <w:numFmt w:val="lowerRoman"/>
      <w:lvlText w:val="%9."/>
      <w:lvlJc w:val="right"/>
      <w:pPr>
        <w:ind w:left="7246" w:hanging="180"/>
      </w:pPr>
    </w:lvl>
  </w:abstractNum>
  <w:abstractNum w:abstractNumId="32" w15:restartNumberingAfterBreak="0">
    <w:nsid w:val="3A342638"/>
    <w:multiLevelType w:val="hybridMultilevel"/>
    <w:tmpl w:val="E494B1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EA62A67"/>
    <w:multiLevelType w:val="hybridMultilevel"/>
    <w:tmpl w:val="2758BF8C"/>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EBB51B8"/>
    <w:multiLevelType w:val="hybridMultilevel"/>
    <w:tmpl w:val="A8265B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F334BF4"/>
    <w:multiLevelType w:val="hybridMultilevel"/>
    <w:tmpl w:val="5A84F9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0124151"/>
    <w:multiLevelType w:val="hybridMultilevel"/>
    <w:tmpl w:val="1C1EF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553C8F"/>
    <w:multiLevelType w:val="hybridMultilevel"/>
    <w:tmpl w:val="159EB59A"/>
    <w:lvl w:ilvl="0" w:tplc="2BACEB60">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4A54ED"/>
    <w:multiLevelType w:val="hybridMultilevel"/>
    <w:tmpl w:val="86A4A618"/>
    <w:lvl w:ilvl="0" w:tplc="7ACC52A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3A697C"/>
    <w:multiLevelType w:val="hybridMultilevel"/>
    <w:tmpl w:val="DFC2C140"/>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55B84345"/>
    <w:multiLevelType w:val="hybridMultilevel"/>
    <w:tmpl w:val="47201D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3F5569"/>
    <w:multiLevelType w:val="hybridMultilevel"/>
    <w:tmpl w:val="3B28C26A"/>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85590C"/>
    <w:multiLevelType w:val="hybridMultilevel"/>
    <w:tmpl w:val="DA80E41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ECF7D90"/>
    <w:multiLevelType w:val="hybridMultilevel"/>
    <w:tmpl w:val="72EE8C18"/>
    <w:lvl w:ilvl="0" w:tplc="F47253D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19E3C5C"/>
    <w:multiLevelType w:val="hybridMultilevel"/>
    <w:tmpl w:val="05F2803E"/>
    <w:lvl w:ilvl="0" w:tplc="43DEF65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6785246B"/>
    <w:multiLevelType w:val="hybridMultilevel"/>
    <w:tmpl w:val="A1860F52"/>
    <w:lvl w:ilvl="0" w:tplc="0478D7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1816C5"/>
    <w:multiLevelType w:val="hybridMultilevel"/>
    <w:tmpl w:val="655AB9FA"/>
    <w:lvl w:ilvl="0" w:tplc="35EE41F6">
      <w:start w:val="2"/>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F13989"/>
    <w:multiLevelType w:val="hybridMultilevel"/>
    <w:tmpl w:val="401600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D396DBC"/>
    <w:multiLevelType w:val="hybridMultilevel"/>
    <w:tmpl w:val="3E04B37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73991479"/>
    <w:multiLevelType w:val="hybridMultilevel"/>
    <w:tmpl w:val="2BB04EB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74936C13"/>
    <w:multiLevelType w:val="hybridMultilevel"/>
    <w:tmpl w:val="3C46C90C"/>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1" w15:restartNumberingAfterBreak="0">
    <w:nsid w:val="74A7048A"/>
    <w:multiLevelType w:val="hybridMultilevel"/>
    <w:tmpl w:val="6E50650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78C91449"/>
    <w:multiLevelType w:val="hybridMultilevel"/>
    <w:tmpl w:val="2292816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7E3051DD"/>
    <w:multiLevelType w:val="hybridMultilevel"/>
    <w:tmpl w:val="8616693C"/>
    <w:lvl w:ilvl="0" w:tplc="D96A6C6A">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860847536">
    <w:abstractNumId w:val="12"/>
  </w:num>
  <w:num w:numId="2" w16cid:durableId="1993946617">
    <w:abstractNumId w:val="35"/>
  </w:num>
  <w:num w:numId="3" w16cid:durableId="1587569697">
    <w:abstractNumId w:val="15"/>
  </w:num>
  <w:num w:numId="4" w16cid:durableId="1626503261">
    <w:abstractNumId w:val="14"/>
  </w:num>
  <w:num w:numId="5" w16cid:durableId="785270087">
    <w:abstractNumId w:val="7"/>
  </w:num>
  <w:num w:numId="6" w16cid:durableId="1434593386">
    <w:abstractNumId w:val="17"/>
  </w:num>
  <w:num w:numId="7" w16cid:durableId="16584550">
    <w:abstractNumId w:val="47"/>
  </w:num>
  <w:num w:numId="8" w16cid:durableId="572396678">
    <w:abstractNumId w:val="43"/>
  </w:num>
  <w:num w:numId="9" w16cid:durableId="1466040515">
    <w:abstractNumId w:val="21"/>
  </w:num>
  <w:num w:numId="10" w16cid:durableId="824054573">
    <w:abstractNumId w:val="3"/>
  </w:num>
  <w:num w:numId="11" w16cid:durableId="2052613978">
    <w:abstractNumId w:val="1"/>
  </w:num>
  <w:num w:numId="12" w16cid:durableId="14115536">
    <w:abstractNumId w:val="41"/>
  </w:num>
  <w:num w:numId="13" w16cid:durableId="1743328816">
    <w:abstractNumId w:val="11"/>
  </w:num>
  <w:num w:numId="14" w16cid:durableId="236286732">
    <w:abstractNumId w:val="29"/>
  </w:num>
  <w:num w:numId="15" w16cid:durableId="554120645">
    <w:abstractNumId w:val="49"/>
  </w:num>
  <w:num w:numId="16" w16cid:durableId="977102187">
    <w:abstractNumId w:val="16"/>
  </w:num>
  <w:num w:numId="17" w16cid:durableId="973490502">
    <w:abstractNumId w:val="38"/>
  </w:num>
  <w:num w:numId="18" w16cid:durableId="1440298272">
    <w:abstractNumId w:val="34"/>
  </w:num>
  <w:num w:numId="19" w16cid:durableId="870264789">
    <w:abstractNumId w:val="10"/>
  </w:num>
  <w:num w:numId="20" w16cid:durableId="775515573">
    <w:abstractNumId w:val="50"/>
  </w:num>
  <w:num w:numId="21" w16cid:durableId="115805429">
    <w:abstractNumId w:val="46"/>
  </w:num>
  <w:num w:numId="22" w16cid:durableId="1357806453">
    <w:abstractNumId w:val="31"/>
  </w:num>
  <w:num w:numId="23" w16cid:durableId="2089303648">
    <w:abstractNumId w:val="27"/>
  </w:num>
  <w:num w:numId="24" w16cid:durableId="407730918">
    <w:abstractNumId w:val="37"/>
  </w:num>
  <w:num w:numId="25" w16cid:durableId="590242383">
    <w:abstractNumId w:val="53"/>
  </w:num>
  <w:num w:numId="26" w16cid:durableId="206571134">
    <w:abstractNumId w:val="30"/>
  </w:num>
  <w:num w:numId="27" w16cid:durableId="1784227517">
    <w:abstractNumId w:val="48"/>
  </w:num>
  <w:num w:numId="28" w16cid:durableId="1640308077">
    <w:abstractNumId w:val="24"/>
  </w:num>
  <w:num w:numId="29" w16cid:durableId="906693775">
    <w:abstractNumId w:val="6"/>
  </w:num>
  <w:num w:numId="30" w16cid:durableId="172040832">
    <w:abstractNumId w:val="13"/>
  </w:num>
  <w:num w:numId="31" w16cid:durableId="1348096957">
    <w:abstractNumId w:val="19"/>
  </w:num>
  <w:num w:numId="32" w16cid:durableId="1034959715">
    <w:abstractNumId w:val="28"/>
  </w:num>
  <w:num w:numId="33" w16cid:durableId="721174899">
    <w:abstractNumId w:val="25"/>
  </w:num>
  <w:num w:numId="34" w16cid:durableId="351230987">
    <w:abstractNumId w:val="20"/>
  </w:num>
  <w:num w:numId="35" w16cid:durableId="1705864829">
    <w:abstractNumId w:val="52"/>
  </w:num>
  <w:num w:numId="36" w16cid:durableId="1818648592">
    <w:abstractNumId w:val="33"/>
  </w:num>
  <w:num w:numId="37" w16cid:durableId="1386443157">
    <w:abstractNumId w:val="51"/>
  </w:num>
  <w:num w:numId="38" w16cid:durableId="841628787">
    <w:abstractNumId w:val="36"/>
  </w:num>
  <w:num w:numId="39" w16cid:durableId="1822427399">
    <w:abstractNumId w:val="8"/>
  </w:num>
  <w:num w:numId="40" w16cid:durableId="602542888">
    <w:abstractNumId w:val="22"/>
  </w:num>
  <w:num w:numId="41" w16cid:durableId="51346788">
    <w:abstractNumId w:val="32"/>
  </w:num>
  <w:num w:numId="42" w16cid:durableId="223486700">
    <w:abstractNumId w:val="39"/>
  </w:num>
  <w:num w:numId="43" w16cid:durableId="2120952370">
    <w:abstractNumId w:val="45"/>
  </w:num>
  <w:num w:numId="44" w16cid:durableId="1965455233">
    <w:abstractNumId w:val="18"/>
  </w:num>
  <w:num w:numId="45" w16cid:durableId="260726549">
    <w:abstractNumId w:val="23"/>
  </w:num>
  <w:num w:numId="46" w16cid:durableId="2053378002">
    <w:abstractNumId w:val="44"/>
  </w:num>
  <w:num w:numId="47" w16cid:durableId="1302924887">
    <w:abstractNumId w:val="42"/>
  </w:num>
  <w:num w:numId="48" w16cid:durableId="1059015589">
    <w:abstractNumId w:val="9"/>
  </w:num>
  <w:num w:numId="49" w16cid:durableId="406805710">
    <w:abstractNumId w:val="26"/>
  </w:num>
  <w:num w:numId="50" w16cid:durableId="1588151010">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4C8"/>
    <w:rsid w:val="00001F04"/>
    <w:rsid w:val="00004670"/>
    <w:rsid w:val="0000509C"/>
    <w:rsid w:val="00006442"/>
    <w:rsid w:val="0001033C"/>
    <w:rsid w:val="00011D36"/>
    <w:rsid w:val="000159FC"/>
    <w:rsid w:val="00016644"/>
    <w:rsid w:val="00017FEF"/>
    <w:rsid w:val="00024BB3"/>
    <w:rsid w:val="00027153"/>
    <w:rsid w:val="000316F8"/>
    <w:rsid w:val="00031D72"/>
    <w:rsid w:val="00033A18"/>
    <w:rsid w:val="000344E3"/>
    <w:rsid w:val="000356B5"/>
    <w:rsid w:val="00037BC8"/>
    <w:rsid w:val="000407AF"/>
    <w:rsid w:val="00041E9A"/>
    <w:rsid w:val="000431C9"/>
    <w:rsid w:val="00043610"/>
    <w:rsid w:val="000438C5"/>
    <w:rsid w:val="00045296"/>
    <w:rsid w:val="00046882"/>
    <w:rsid w:val="00050593"/>
    <w:rsid w:val="00050BE8"/>
    <w:rsid w:val="000531FF"/>
    <w:rsid w:val="00053381"/>
    <w:rsid w:val="00054547"/>
    <w:rsid w:val="00065F43"/>
    <w:rsid w:val="000667C8"/>
    <w:rsid w:val="00067096"/>
    <w:rsid w:val="000712C2"/>
    <w:rsid w:val="00073978"/>
    <w:rsid w:val="00076794"/>
    <w:rsid w:val="000832FC"/>
    <w:rsid w:val="00083879"/>
    <w:rsid w:val="000851FD"/>
    <w:rsid w:val="0008523E"/>
    <w:rsid w:val="00087F59"/>
    <w:rsid w:val="00091DA7"/>
    <w:rsid w:val="000A1B22"/>
    <w:rsid w:val="000B02FC"/>
    <w:rsid w:val="000B0FB8"/>
    <w:rsid w:val="000B1137"/>
    <w:rsid w:val="000B4175"/>
    <w:rsid w:val="000C1C07"/>
    <w:rsid w:val="000C665C"/>
    <w:rsid w:val="000C68DD"/>
    <w:rsid w:val="000C79DB"/>
    <w:rsid w:val="000D0894"/>
    <w:rsid w:val="000D335C"/>
    <w:rsid w:val="000E6791"/>
    <w:rsid w:val="000F377E"/>
    <w:rsid w:val="000F4436"/>
    <w:rsid w:val="000F4459"/>
    <w:rsid w:val="000F5313"/>
    <w:rsid w:val="000F7404"/>
    <w:rsid w:val="000F7C96"/>
    <w:rsid w:val="001011DD"/>
    <w:rsid w:val="00102851"/>
    <w:rsid w:val="00102E41"/>
    <w:rsid w:val="001145A2"/>
    <w:rsid w:val="00114FAD"/>
    <w:rsid w:val="0011533A"/>
    <w:rsid w:val="00122932"/>
    <w:rsid w:val="00122D4C"/>
    <w:rsid w:val="001256BC"/>
    <w:rsid w:val="001318BD"/>
    <w:rsid w:val="00132614"/>
    <w:rsid w:val="001351FE"/>
    <w:rsid w:val="00137AF7"/>
    <w:rsid w:val="001432EB"/>
    <w:rsid w:val="00146429"/>
    <w:rsid w:val="00152D58"/>
    <w:rsid w:val="00153044"/>
    <w:rsid w:val="00153D42"/>
    <w:rsid w:val="00160C7D"/>
    <w:rsid w:val="0016300A"/>
    <w:rsid w:val="00165AE2"/>
    <w:rsid w:val="00167C13"/>
    <w:rsid w:val="001709F5"/>
    <w:rsid w:val="00174630"/>
    <w:rsid w:val="00180370"/>
    <w:rsid w:val="00185FD2"/>
    <w:rsid w:val="001877C7"/>
    <w:rsid w:val="00192014"/>
    <w:rsid w:val="00193798"/>
    <w:rsid w:val="001941AC"/>
    <w:rsid w:val="00194AC2"/>
    <w:rsid w:val="00195F7B"/>
    <w:rsid w:val="001A11C3"/>
    <w:rsid w:val="001A298E"/>
    <w:rsid w:val="001B6AEF"/>
    <w:rsid w:val="001C0243"/>
    <w:rsid w:val="001C1382"/>
    <w:rsid w:val="001C199B"/>
    <w:rsid w:val="001C24A4"/>
    <w:rsid w:val="001C7620"/>
    <w:rsid w:val="001D112C"/>
    <w:rsid w:val="001D31E9"/>
    <w:rsid w:val="001D34DE"/>
    <w:rsid w:val="001D3948"/>
    <w:rsid w:val="001D39F9"/>
    <w:rsid w:val="001E2384"/>
    <w:rsid w:val="001E537C"/>
    <w:rsid w:val="001E741F"/>
    <w:rsid w:val="001F4768"/>
    <w:rsid w:val="001F67C9"/>
    <w:rsid w:val="00201C89"/>
    <w:rsid w:val="00204078"/>
    <w:rsid w:val="00204292"/>
    <w:rsid w:val="00204A6C"/>
    <w:rsid w:val="00205A54"/>
    <w:rsid w:val="00205ABA"/>
    <w:rsid w:val="00206D2B"/>
    <w:rsid w:val="00206D49"/>
    <w:rsid w:val="00206E33"/>
    <w:rsid w:val="0021175A"/>
    <w:rsid w:val="00211FE0"/>
    <w:rsid w:val="00223E75"/>
    <w:rsid w:val="00224850"/>
    <w:rsid w:val="00226BB3"/>
    <w:rsid w:val="002309B3"/>
    <w:rsid w:val="0023336B"/>
    <w:rsid w:val="00233B0D"/>
    <w:rsid w:val="002352D8"/>
    <w:rsid w:val="00235F54"/>
    <w:rsid w:val="002361C0"/>
    <w:rsid w:val="00237440"/>
    <w:rsid w:val="002428F2"/>
    <w:rsid w:val="00245556"/>
    <w:rsid w:val="00251920"/>
    <w:rsid w:val="002555FD"/>
    <w:rsid w:val="0025670C"/>
    <w:rsid w:val="00261A9F"/>
    <w:rsid w:val="0026420C"/>
    <w:rsid w:val="00267362"/>
    <w:rsid w:val="00270027"/>
    <w:rsid w:val="0027210B"/>
    <w:rsid w:val="00272AAC"/>
    <w:rsid w:val="00274F2B"/>
    <w:rsid w:val="00274F49"/>
    <w:rsid w:val="002766B6"/>
    <w:rsid w:val="00276BA6"/>
    <w:rsid w:val="00293BF2"/>
    <w:rsid w:val="002940C6"/>
    <w:rsid w:val="00295311"/>
    <w:rsid w:val="002A045F"/>
    <w:rsid w:val="002A1ACE"/>
    <w:rsid w:val="002A33CC"/>
    <w:rsid w:val="002A4A3A"/>
    <w:rsid w:val="002A51E9"/>
    <w:rsid w:val="002B0F56"/>
    <w:rsid w:val="002B4E4F"/>
    <w:rsid w:val="002C7E8C"/>
    <w:rsid w:val="002D54B0"/>
    <w:rsid w:val="002D57E5"/>
    <w:rsid w:val="002E09D2"/>
    <w:rsid w:val="002E4FAB"/>
    <w:rsid w:val="002E6AC7"/>
    <w:rsid w:val="002F2059"/>
    <w:rsid w:val="002F2321"/>
    <w:rsid w:val="002F2964"/>
    <w:rsid w:val="002F3215"/>
    <w:rsid w:val="002F3C04"/>
    <w:rsid w:val="002F493C"/>
    <w:rsid w:val="002F6BDF"/>
    <w:rsid w:val="00300876"/>
    <w:rsid w:val="003021B1"/>
    <w:rsid w:val="00310246"/>
    <w:rsid w:val="0031210A"/>
    <w:rsid w:val="00314FAC"/>
    <w:rsid w:val="00317CB0"/>
    <w:rsid w:val="00317D2A"/>
    <w:rsid w:val="0032006A"/>
    <w:rsid w:val="00326B2B"/>
    <w:rsid w:val="00327CBD"/>
    <w:rsid w:val="003301AC"/>
    <w:rsid w:val="003315AC"/>
    <w:rsid w:val="00335365"/>
    <w:rsid w:val="003365EE"/>
    <w:rsid w:val="0034154A"/>
    <w:rsid w:val="00345A1D"/>
    <w:rsid w:val="00350DBD"/>
    <w:rsid w:val="003526AE"/>
    <w:rsid w:val="00352D1B"/>
    <w:rsid w:val="003533FB"/>
    <w:rsid w:val="0035390A"/>
    <w:rsid w:val="003540CC"/>
    <w:rsid w:val="003545A8"/>
    <w:rsid w:val="00354E32"/>
    <w:rsid w:val="00356C03"/>
    <w:rsid w:val="00360B9E"/>
    <w:rsid w:val="0036393C"/>
    <w:rsid w:val="00365E0F"/>
    <w:rsid w:val="003669A2"/>
    <w:rsid w:val="00366DB1"/>
    <w:rsid w:val="0036765A"/>
    <w:rsid w:val="0037772E"/>
    <w:rsid w:val="003835CE"/>
    <w:rsid w:val="00384F63"/>
    <w:rsid w:val="00385AEC"/>
    <w:rsid w:val="003878BE"/>
    <w:rsid w:val="00387C5C"/>
    <w:rsid w:val="00387CA6"/>
    <w:rsid w:val="0039050B"/>
    <w:rsid w:val="0039435D"/>
    <w:rsid w:val="00395F9A"/>
    <w:rsid w:val="003974C9"/>
    <w:rsid w:val="003A4A1D"/>
    <w:rsid w:val="003B0126"/>
    <w:rsid w:val="003B4727"/>
    <w:rsid w:val="003B4B5A"/>
    <w:rsid w:val="003B621D"/>
    <w:rsid w:val="003C6115"/>
    <w:rsid w:val="003C647C"/>
    <w:rsid w:val="003C7DFB"/>
    <w:rsid w:val="003D13F8"/>
    <w:rsid w:val="003D2A0B"/>
    <w:rsid w:val="003D4668"/>
    <w:rsid w:val="003D7982"/>
    <w:rsid w:val="003D7F39"/>
    <w:rsid w:val="003E0BAC"/>
    <w:rsid w:val="003E0E2F"/>
    <w:rsid w:val="003E13BC"/>
    <w:rsid w:val="003E1497"/>
    <w:rsid w:val="003E2EB3"/>
    <w:rsid w:val="003E3553"/>
    <w:rsid w:val="003E7E5B"/>
    <w:rsid w:val="003F2FF3"/>
    <w:rsid w:val="003F5D6F"/>
    <w:rsid w:val="0040035B"/>
    <w:rsid w:val="0040641D"/>
    <w:rsid w:val="00414134"/>
    <w:rsid w:val="00425C4E"/>
    <w:rsid w:val="00432ED7"/>
    <w:rsid w:val="00437364"/>
    <w:rsid w:val="004449AE"/>
    <w:rsid w:val="00444C7D"/>
    <w:rsid w:val="004468B8"/>
    <w:rsid w:val="0045018D"/>
    <w:rsid w:val="0045067A"/>
    <w:rsid w:val="0045537A"/>
    <w:rsid w:val="00455924"/>
    <w:rsid w:val="00455ABE"/>
    <w:rsid w:val="00457133"/>
    <w:rsid w:val="004578DB"/>
    <w:rsid w:val="00462DAC"/>
    <w:rsid w:val="004657E9"/>
    <w:rsid w:val="0046784C"/>
    <w:rsid w:val="00471C3B"/>
    <w:rsid w:val="00471C43"/>
    <w:rsid w:val="00474543"/>
    <w:rsid w:val="00477B40"/>
    <w:rsid w:val="00477E2C"/>
    <w:rsid w:val="00480F1F"/>
    <w:rsid w:val="0048616F"/>
    <w:rsid w:val="004878DC"/>
    <w:rsid w:val="00491A0B"/>
    <w:rsid w:val="00491E02"/>
    <w:rsid w:val="00492A9D"/>
    <w:rsid w:val="00493B66"/>
    <w:rsid w:val="00495655"/>
    <w:rsid w:val="00496129"/>
    <w:rsid w:val="004A05CA"/>
    <w:rsid w:val="004A0679"/>
    <w:rsid w:val="004A4759"/>
    <w:rsid w:val="004B0BFC"/>
    <w:rsid w:val="004B2576"/>
    <w:rsid w:val="004B567D"/>
    <w:rsid w:val="004B6445"/>
    <w:rsid w:val="004B71E7"/>
    <w:rsid w:val="004B7617"/>
    <w:rsid w:val="004C14EA"/>
    <w:rsid w:val="004C1F27"/>
    <w:rsid w:val="004C43EF"/>
    <w:rsid w:val="004C5967"/>
    <w:rsid w:val="004C70BA"/>
    <w:rsid w:val="004D27F1"/>
    <w:rsid w:val="004D6B38"/>
    <w:rsid w:val="004D7502"/>
    <w:rsid w:val="004D79F4"/>
    <w:rsid w:val="004E2A42"/>
    <w:rsid w:val="004E4951"/>
    <w:rsid w:val="004E5470"/>
    <w:rsid w:val="004E7A13"/>
    <w:rsid w:val="004F1D58"/>
    <w:rsid w:val="004F2394"/>
    <w:rsid w:val="004F6FAC"/>
    <w:rsid w:val="005006AC"/>
    <w:rsid w:val="005156D6"/>
    <w:rsid w:val="0052028E"/>
    <w:rsid w:val="0052282C"/>
    <w:rsid w:val="005307FB"/>
    <w:rsid w:val="005308D8"/>
    <w:rsid w:val="005359CF"/>
    <w:rsid w:val="00535EE1"/>
    <w:rsid w:val="005364E8"/>
    <w:rsid w:val="00537A50"/>
    <w:rsid w:val="00537C88"/>
    <w:rsid w:val="00540DDF"/>
    <w:rsid w:val="00541123"/>
    <w:rsid w:val="00547A3F"/>
    <w:rsid w:val="00550A92"/>
    <w:rsid w:val="00553A16"/>
    <w:rsid w:val="00556770"/>
    <w:rsid w:val="00561996"/>
    <w:rsid w:val="005630DA"/>
    <w:rsid w:val="00563B51"/>
    <w:rsid w:val="0056670C"/>
    <w:rsid w:val="005709AB"/>
    <w:rsid w:val="005724EA"/>
    <w:rsid w:val="005767F0"/>
    <w:rsid w:val="00580B0D"/>
    <w:rsid w:val="0058212F"/>
    <w:rsid w:val="00584312"/>
    <w:rsid w:val="00586647"/>
    <w:rsid w:val="0059080F"/>
    <w:rsid w:val="00590AAC"/>
    <w:rsid w:val="00590C67"/>
    <w:rsid w:val="00591A74"/>
    <w:rsid w:val="00597435"/>
    <w:rsid w:val="005A0B7A"/>
    <w:rsid w:val="005A12F4"/>
    <w:rsid w:val="005A3838"/>
    <w:rsid w:val="005B46A4"/>
    <w:rsid w:val="005B5A8F"/>
    <w:rsid w:val="005C01D9"/>
    <w:rsid w:val="005C47FC"/>
    <w:rsid w:val="005C508C"/>
    <w:rsid w:val="005C5B01"/>
    <w:rsid w:val="005C6602"/>
    <w:rsid w:val="005C6B28"/>
    <w:rsid w:val="005D3DA6"/>
    <w:rsid w:val="005D4A49"/>
    <w:rsid w:val="005D6827"/>
    <w:rsid w:val="005D7513"/>
    <w:rsid w:val="005E1334"/>
    <w:rsid w:val="005E1C0D"/>
    <w:rsid w:val="005E1E3F"/>
    <w:rsid w:val="005E1F29"/>
    <w:rsid w:val="005E43AF"/>
    <w:rsid w:val="005E61B1"/>
    <w:rsid w:val="005E69F7"/>
    <w:rsid w:val="005F021D"/>
    <w:rsid w:val="005F0D42"/>
    <w:rsid w:val="005F1341"/>
    <w:rsid w:val="005F35DD"/>
    <w:rsid w:val="005F3E90"/>
    <w:rsid w:val="0060032A"/>
    <w:rsid w:val="00611110"/>
    <w:rsid w:val="0061398A"/>
    <w:rsid w:val="0062107E"/>
    <w:rsid w:val="00625646"/>
    <w:rsid w:val="0063126B"/>
    <w:rsid w:val="00631EF5"/>
    <w:rsid w:val="006361CE"/>
    <w:rsid w:val="006367CF"/>
    <w:rsid w:val="006369B2"/>
    <w:rsid w:val="00637885"/>
    <w:rsid w:val="00640A6B"/>
    <w:rsid w:val="00646361"/>
    <w:rsid w:val="00647C3F"/>
    <w:rsid w:val="00650CEC"/>
    <w:rsid w:val="00652205"/>
    <w:rsid w:val="006573BC"/>
    <w:rsid w:val="00662B76"/>
    <w:rsid w:val="00667795"/>
    <w:rsid w:val="00667DEE"/>
    <w:rsid w:val="0067337F"/>
    <w:rsid w:val="00694FDC"/>
    <w:rsid w:val="00695143"/>
    <w:rsid w:val="00695D1A"/>
    <w:rsid w:val="006A4FA9"/>
    <w:rsid w:val="006A5DF7"/>
    <w:rsid w:val="006A7FE4"/>
    <w:rsid w:val="006B0D06"/>
    <w:rsid w:val="006B1BE6"/>
    <w:rsid w:val="006B696A"/>
    <w:rsid w:val="006B6A9E"/>
    <w:rsid w:val="006C6E8A"/>
    <w:rsid w:val="006D1E87"/>
    <w:rsid w:val="006D2200"/>
    <w:rsid w:val="006D220C"/>
    <w:rsid w:val="006D4911"/>
    <w:rsid w:val="006D5778"/>
    <w:rsid w:val="006D57A5"/>
    <w:rsid w:val="006D5847"/>
    <w:rsid w:val="006D630A"/>
    <w:rsid w:val="006D7F0C"/>
    <w:rsid w:val="006E1F75"/>
    <w:rsid w:val="006E571B"/>
    <w:rsid w:val="006E5D58"/>
    <w:rsid w:val="006F1E9A"/>
    <w:rsid w:val="006F39D9"/>
    <w:rsid w:val="006F4345"/>
    <w:rsid w:val="006F6DEA"/>
    <w:rsid w:val="006F709F"/>
    <w:rsid w:val="00701400"/>
    <w:rsid w:val="007038E7"/>
    <w:rsid w:val="00704130"/>
    <w:rsid w:val="00707482"/>
    <w:rsid w:val="00711A9F"/>
    <w:rsid w:val="007171C9"/>
    <w:rsid w:val="0071753B"/>
    <w:rsid w:val="00720F9B"/>
    <w:rsid w:val="00721B36"/>
    <w:rsid w:val="00721E06"/>
    <w:rsid w:val="007229CF"/>
    <w:rsid w:val="007278E2"/>
    <w:rsid w:val="00727E62"/>
    <w:rsid w:val="00731742"/>
    <w:rsid w:val="00732C0F"/>
    <w:rsid w:val="0073405A"/>
    <w:rsid w:val="00734598"/>
    <w:rsid w:val="00736A39"/>
    <w:rsid w:val="007379A4"/>
    <w:rsid w:val="007448DE"/>
    <w:rsid w:val="007450CC"/>
    <w:rsid w:val="007456FB"/>
    <w:rsid w:val="0074729C"/>
    <w:rsid w:val="00747801"/>
    <w:rsid w:val="007520BB"/>
    <w:rsid w:val="007529AB"/>
    <w:rsid w:val="00752AFB"/>
    <w:rsid w:val="00757683"/>
    <w:rsid w:val="0076445A"/>
    <w:rsid w:val="00765B23"/>
    <w:rsid w:val="00765F3F"/>
    <w:rsid w:val="0076656D"/>
    <w:rsid w:val="00770903"/>
    <w:rsid w:val="00771E0A"/>
    <w:rsid w:val="00774B79"/>
    <w:rsid w:val="0077769F"/>
    <w:rsid w:val="00780DAC"/>
    <w:rsid w:val="00785709"/>
    <w:rsid w:val="00787C94"/>
    <w:rsid w:val="007902D1"/>
    <w:rsid w:val="007904F2"/>
    <w:rsid w:val="007951D6"/>
    <w:rsid w:val="007A2514"/>
    <w:rsid w:val="007A6576"/>
    <w:rsid w:val="007B127A"/>
    <w:rsid w:val="007B433B"/>
    <w:rsid w:val="007B5905"/>
    <w:rsid w:val="007B6A18"/>
    <w:rsid w:val="007B7243"/>
    <w:rsid w:val="007B75AE"/>
    <w:rsid w:val="007C1B7E"/>
    <w:rsid w:val="007C332B"/>
    <w:rsid w:val="007D0F89"/>
    <w:rsid w:val="007D4247"/>
    <w:rsid w:val="007D7077"/>
    <w:rsid w:val="007E382C"/>
    <w:rsid w:val="007F35A8"/>
    <w:rsid w:val="007F5195"/>
    <w:rsid w:val="00802B82"/>
    <w:rsid w:val="00806AAC"/>
    <w:rsid w:val="00813654"/>
    <w:rsid w:val="00814493"/>
    <w:rsid w:val="008177DE"/>
    <w:rsid w:val="00821B21"/>
    <w:rsid w:val="00822174"/>
    <w:rsid w:val="00824CB6"/>
    <w:rsid w:val="00830D14"/>
    <w:rsid w:val="00836146"/>
    <w:rsid w:val="008405B6"/>
    <w:rsid w:val="00842ACB"/>
    <w:rsid w:val="00842E2C"/>
    <w:rsid w:val="00843712"/>
    <w:rsid w:val="00844FF0"/>
    <w:rsid w:val="00845FBE"/>
    <w:rsid w:val="00846CE1"/>
    <w:rsid w:val="008523A9"/>
    <w:rsid w:val="0085357E"/>
    <w:rsid w:val="008574EF"/>
    <w:rsid w:val="008604E3"/>
    <w:rsid w:val="00861148"/>
    <w:rsid w:val="0086620F"/>
    <w:rsid w:val="00870D80"/>
    <w:rsid w:val="00872453"/>
    <w:rsid w:val="008727AD"/>
    <w:rsid w:val="00875DE1"/>
    <w:rsid w:val="00877125"/>
    <w:rsid w:val="00880695"/>
    <w:rsid w:val="00880E06"/>
    <w:rsid w:val="008812DD"/>
    <w:rsid w:val="00881458"/>
    <w:rsid w:val="00881787"/>
    <w:rsid w:val="008825CC"/>
    <w:rsid w:val="00882AEF"/>
    <w:rsid w:val="00885981"/>
    <w:rsid w:val="00891C9B"/>
    <w:rsid w:val="00892E92"/>
    <w:rsid w:val="00893607"/>
    <w:rsid w:val="00893F0D"/>
    <w:rsid w:val="00894135"/>
    <w:rsid w:val="00895FE6"/>
    <w:rsid w:val="008969FE"/>
    <w:rsid w:val="008A0961"/>
    <w:rsid w:val="008A24C5"/>
    <w:rsid w:val="008A4904"/>
    <w:rsid w:val="008A5831"/>
    <w:rsid w:val="008A787B"/>
    <w:rsid w:val="008B5797"/>
    <w:rsid w:val="008B7854"/>
    <w:rsid w:val="008B7A10"/>
    <w:rsid w:val="008C2709"/>
    <w:rsid w:val="008D24C4"/>
    <w:rsid w:val="008D2A0E"/>
    <w:rsid w:val="008D44DF"/>
    <w:rsid w:val="008E2487"/>
    <w:rsid w:val="008E5F07"/>
    <w:rsid w:val="008F0233"/>
    <w:rsid w:val="008F180B"/>
    <w:rsid w:val="008F22C5"/>
    <w:rsid w:val="008F2A90"/>
    <w:rsid w:val="008F2CA2"/>
    <w:rsid w:val="008F4A67"/>
    <w:rsid w:val="008F4B1C"/>
    <w:rsid w:val="008F66F0"/>
    <w:rsid w:val="00900A52"/>
    <w:rsid w:val="009028EB"/>
    <w:rsid w:val="009072FB"/>
    <w:rsid w:val="00907825"/>
    <w:rsid w:val="009079DD"/>
    <w:rsid w:val="00907AE6"/>
    <w:rsid w:val="00907BC7"/>
    <w:rsid w:val="00911EBA"/>
    <w:rsid w:val="00912696"/>
    <w:rsid w:val="009141E3"/>
    <w:rsid w:val="009142FE"/>
    <w:rsid w:val="00914D93"/>
    <w:rsid w:val="0091574E"/>
    <w:rsid w:val="00916705"/>
    <w:rsid w:val="00916ED0"/>
    <w:rsid w:val="00923BF5"/>
    <w:rsid w:val="00925963"/>
    <w:rsid w:val="0092683F"/>
    <w:rsid w:val="00930333"/>
    <w:rsid w:val="00930F37"/>
    <w:rsid w:val="00937AAA"/>
    <w:rsid w:val="00937FEC"/>
    <w:rsid w:val="0094063D"/>
    <w:rsid w:val="00941C5F"/>
    <w:rsid w:val="009442E8"/>
    <w:rsid w:val="009511BE"/>
    <w:rsid w:val="00954A5C"/>
    <w:rsid w:val="00957B99"/>
    <w:rsid w:val="00961C15"/>
    <w:rsid w:val="00966CDC"/>
    <w:rsid w:val="00972481"/>
    <w:rsid w:val="009734C8"/>
    <w:rsid w:val="00990696"/>
    <w:rsid w:val="0099236B"/>
    <w:rsid w:val="009927F3"/>
    <w:rsid w:val="00995924"/>
    <w:rsid w:val="00995EA4"/>
    <w:rsid w:val="009A06CC"/>
    <w:rsid w:val="009A4D3D"/>
    <w:rsid w:val="009A6341"/>
    <w:rsid w:val="009B180A"/>
    <w:rsid w:val="009C7A3D"/>
    <w:rsid w:val="009C7F63"/>
    <w:rsid w:val="009D007D"/>
    <w:rsid w:val="009D0ABB"/>
    <w:rsid w:val="009D1080"/>
    <w:rsid w:val="009D43C5"/>
    <w:rsid w:val="009D5CED"/>
    <w:rsid w:val="009D6FCF"/>
    <w:rsid w:val="009E2909"/>
    <w:rsid w:val="009F157B"/>
    <w:rsid w:val="009F4E9D"/>
    <w:rsid w:val="009F7FC5"/>
    <w:rsid w:val="00A00D95"/>
    <w:rsid w:val="00A10399"/>
    <w:rsid w:val="00A126A7"/>
    <w:rsid w:val="00A12819"/>
    <w:rsid w:val="00A1332E"/>
    <w:rsid w:val="00A13D29"/>
    <w:rsid w:val="00A143F6"/>
    <w:rsid w:val="00A14749"/>
    <w:rsid w:val="00A226FC"/>
    <w:rsid w:val="00A236FF"/>
    <w:rsid w:val="00A23E86"/>
    <w:rsid w:val="00A27E5A"/>
    <w:rsid w:val="00A330C2"/>
    <w:rsid w:val="00A33A42"/>
    <w:rsid w:val="00A33D6E"/>
    <w:rsid w:val="00A3521D"/>
    <w:rsid w:val="00A402C9"/>
    <w:rsid w:val="00A40E1A"/>
    <w:rsid w:val="00A40FA6"/>
    <w:rsid w:val="00A44A5F"/>
    <w:rsid w:val="00A44B8C"/>
    <w:rsid w:val="00A467A2"/>
    <w:rsid w:val="00A5042D"/>
    <w:rsid w:val="00A51C31"/>
    <w:rsid w:val="00A645B8"/>
    <w:rsid w:val="00A66186"/>
    <w:rsid w:val="00A66416"/>
    <w:rsid w:val="00A67963"/>
    <w:rsid w:val="00A71451"/>
    <w:rsid w:val="00A72CF3"/>
    <w:rsid w:val="00A77173"/>
    <w:rsid w:val="00A82DB8"/>
    <w:rsid w:val="00A84802"/>
    <w:rsid w:val="00A849F4"/>
    <w:rsid w:val="00A87584"/>
    <w:rsid w:val="00A90B3A"/>
    <w:rsid w:val="00A93618"/>
    <w:rsid w:val="00AA1157"/>
    <w:rsid w:val="00AA22D6"/>
    <w:rsid w:val="00AA23AD"/>
    <w:rsid w:val="00AA2C34"/>
    <w:rsid w:val="00AB02A1"/>
    <w:rsid w:val="00AB230B"/>
    <w:rsid w:val="00AB4D24"/>
    <w:rsid w:val="00AB6FBA"/>
    <w:rsid w:val="00AB7D0E"/>
    <w:rsid w:val="00AC38DE"/>
    <w:rsid w:val="00AC66E0"/>
    <w:rsid w:val="00AC6B25"/>
    <w:rsid w:val="00AD295C"/>
    <w:rsid w:val="00AD402C"/>
    <w:rsid w:val="00AD5040"/>
    <w:rsid w:val="00AD70EB"/>
    <w:rsid w:val="00AE0852"/>
    <w:rsid w:val="00AE1007"/>
    <w:rsid w:val="00AE2549"/>
    <w:rsid w:val="00AE3744"/>
    <w:rsid w:val="00AE4289"/>
    <w:rsid w:val="00AE6D13"/>
    <w:rsid w:val="00AE7447"/>
    <w:rsid w:val="00AF0BF0"/>
    <w:rsid w:val="00AF2A9D"/>
    <w:rsid w:val="00AF4D59"/>
    <w:rsid w:val="00B008A8"/>
    <w:rsid w:val="00B01108"/>
    <w:rsid w:val="00B0486B"/>
    <w:rsid w:val="00B0564F"/>
    <w:rsid w:val="00B115A7"/>
    <w:rsid w:val="00B1617C"/>
    <w:rsid w:val="00B24EE9"/>
    <w:rsid w:val="00B25BAE"/>
    <w:rsid w:val="00B267EB"/>
    <w:rsid w:val="00B26A64"/>
    <w:rsid w:val="00B320E1"/>
    <w:rsid w:val="00B37E1A"/>
    <w:rsid w:val="00B44724"/>
    <w:rsid w:val="00B45232"/>
    <w:rsid w:val="00B46BF8"/>
    <w:rsid w:val="00B55585"/>
    <w:rsid w:val="00B55FD2"/>
    <w:rsid w:val="00B568A5"/>
    <w:rsid w:val="00B5762F"/>
    <w:rsid w:val="00B628F6"/>
    <w:rsid w:val="00B63CF5"/>
    <w:rsid w:val="00B67BEC"/>
    <w:rsid w:val="00B70D8C"/>
    <w:rsid w:val="00B71204"/>
    <w:rsid w:val="00B71A3E"/>
    <w:rsid w:val="00B72A82"/>
    <w:rsid w:val="00B73279"/>
    <w:rsid w:val="00B775CC"/>
    <w:rsid w:val="00B8135C"/>
    <w:rsid w:val="00B816C4"/>
    <w:rsid w:val="00B8391A"/>
    <w:rsid w:val="00B84BA0"/>
    <w:rsid w:val="00B85009"/>
    <w:rsid w:val="00B870C1"/>
    <w:rsid w:val="00B87B56"/>
    <w:rsid w:val="00BA012B"/>
    <w:rsid w:val="00BA0782"/>
    <w:rsid w:val="00BA36F0"/>
    <w:rsid w:val="00BA384F"/>
    <w:rsid w:val="00BA3DE3"/>
    <w:rsid w:val="00BA5547"/>
    <w:rsid w:val="00BA5E49"/>
    <w:rsid w:val="00BA7E3A"/>
    <w:rsid w:val="00BB2E93"/>
    <w:rsid w:val="00BB334A"/>
    <w:rsid w:val="00BB3AC0"/>
    <w:rsid w:val="00BB7FEB"/>
    <w:rsid w:val="00BC1FB2"/>
    <w:rsid w:val="00BC3A45"/>
    <w:rsid w:val="00BD4F5A"/>
    <w:rsid w:val="00BD59AB"/>
    <w:rsid w:val="00BD59CA"/>
    <w:rsid w:val="00BD5F17"/>
    <w:rsid w:val="00BD7685"/>
    <w:rsid w:val="00BD76E7"/>
    <w:rsid w:val="00BE191B"/>
    <w:rsid w:val="00BF3CF5"/>
    <w:rsid w:val="00C0137A"/>
    <w:rsid w:val="00C02316"/>
    <w:rsid w:val="00C02B8C"/>
    <w:rsid w:val="00C04C7A"/>
    <w:rsid w:val="00C0631B"/>
    <w:rsid w:val="00C07629"/>
    <w:rsid w:val="00C234F7"/>
    <w:rsid w:val="00C25685"/>
    <w:rsid w:val="00C25BD1"/>
    <w:rsid w:val="00C26B6D"/>
    <w:rsid w:val="00C31B6F"/>
    <w:rsid w:val="00C31C55"/>
    <w:rsid w:val="00C346A6"/>
    <w:rsid w:val="00C3578D"/>
    <w:rsid w:val="00C35A7A"/>
    <w:rsid w:val="00C36FDB"/>
    <w:rsid w:val="00C373C6"/>
    <w:rsid w:val="00C42258"/>
    <w:rsid w:val="00C42343"/>
    <w:rsid w:val="00C42F04"/>
    <w:rsid w:val="00C463EF"/>
    <w:rsid w:val="00C51271"/>
    <w:rsid w:val="00C56A36"/>
    <w:rsid w:val="00C57B13"/>
    <w:rsid w:val="00C57BD7"/>
    <w:rsid w:val="00C618E9"/>
    <w:rsid w:val="00C657FB"/>
    <w:rsid w:val="00C65B79"/>
    <w:rsid w:val="00C66578"/>
    <w:rsid w:val="00C666F2"/>
    <w:rsid w:val="00C727D8"/>
    <w:rsid w:val="00C755D5"/>
    <w:rsid w:val="00C8157E"/>
    <w:rsid w:val="00C869B4"/>
    <w:rsid w:val="00C87459"/>
    <w:rsid w:val="00C87D0D"/>
    <w:rsid w:val="00C909FC"/>
    <w:rsid w:val="00C9155E"/>
    <w:rsid w:val="00C95B85"/>
    <w:rsid w:val="00C96685"/>
    <w:rsid w:val="00CA456E"/>
    <w:rsid w:val="00CA5BCA"/>
    <w:rsid w:val="00CA61F4"/>
    <w:rsid w:val="00CA62D9"/>
    <w:rsid w:val="00CA7A6E"/>
    <w:rsid w:val="00CB1CDC"/>
    <w:rsid w:val="00CB39F4"/>
    <w:rsid w:val="00CC17E7"/>
    <w:rsid w:val="00CC37F6"/>
    <w:rsid w:val="00CC6A85"/>
    <w:rsid w:val="00CD4338"/>
    <w:rsid w:val="00CD4A40"/>
    <w:rsid w:val="00CE011E"/>
    <w:rsid w:val="00CE686A"/>
    <w:rsid w:val="00CE74D7"/>
    <w:rsid w:val="00D005A2"/>
    <w:rsid w:val="00D00880"/>
    <w:rsid w:val="00D058BD"/>
    <w:rsid w:val="00D12DC0"/>
    <w:rsid w:val="00D12ECF"/>
    <w:rsid w:val="00D12F7E"/>
    <w:rsid w:val="00D16087"/>
    <w:rsid w:val="00D2659B"/>
    <w:rsid w:val="00D279D8"/>
    <w:rsid w:val="00D3010F"/>
    <w:rsid w:val="00D33ACC"/>
    <w:rsid w:val="00D35571"/>
    <w:rsid w:val="00D3586D"/>
    <w:rsid w:val="00D43E4F"/>
    <w:rsid w:val="00D4750B"/>
    <w:rsid w:val="00D50F35"/>
    <w:rsid w:val="00D52626"/>
    <w:rsid w:val="00D52640"/>
    <w:rsid w:val="00D5521D"/>
    <w:rsid w:val="00D55993"/>
    <w:rsid w:val="00D57832"/>
    <w:rsid w:val="00D61086"/>
    <w:rsid w:val="00D62CC2"/>
    <w:rsid w:val="00D64152"/>
    <w:rsid w:val="00D66EBA"/>
    <w:rsid w:val="00D70770"/>
    <w:rsid w:val="00D7569B"/>
    <w:rsid w:val="00D86D85"/>
    <w:rsid w:val="00D8771B"/>
    <w:rsid w:val="00D901CF"/>
    <w:rsid w:val="00D907C6"/>
    <w:rsid w:val="00D90D6C"/>
    <w:rsid w:val="00D917D0"/>
    <w:rsid w:val="00D9563E"/>
    <w:rsid w:val="00D975B9"/>
    <w:rsid w:val="00DA11B8"/>
    <w:rsid w:val="00DA252B"/>
    <w:rsid w:val="00DA7943"/>
    <w:rsid w:val="00DB0741"/>
    <w:rsid w:val="00DB14D3"/>
    <w:rsid w:val="00DB25E4"/>
    <w:rsid w:val="00DB3C6D"/>
    <w:rsid w:val="00DB4C0F"/>
    <w:rsid w:val="00DB549D"/>
    <w:rsid w:val="00DB7B3A"/>
    <w:rsid w:val="00DC126B"/>
    <w:rsid w:val="00DC37BF"/>
    <w:rsid w:val="00DC4114"/>
    <w:rsid w:val="00DC5067"/>
    <w:rsid w:val="00DC5B21"/>
    <w:rsid w:val="00DD1A53"/>
    <w:rsid w:val="00DD2409"/>
    <w:rsid w:val="00DD2EDB"/>
    <w:rsid w:val="00DD4F9D"/>
    <w:rsid w:val="00DE18A1"/>
    <w:rsid w:val="00DE38C1"/>
    <w:rsid w:val="00DE47FB"/>
    <w:rsid w:val="00DF1DDD"/>
    <w:rsid w:val="00DF7086"/>
    <w:rsid w:val="00E000EA"/>
    <w:rsid w:val="00E06A53"/>
    <w:rsid w:val="00E132EE"/>
    <w:rsid w:val="00E14667"/>
    <w:rsid w:val="00E20062"/>
    <w:rsid w:val="00E30605"/>
    <w:rsid w:val="00E34B5C"/>
    <w:rsid w:val="00E34FA9"/>
    <w:rsid w:val="00E35BDE"/>
    <w:rsid w:val="00E36161"/>
    <w:rsid w:val="00E36725"/>
    <w:rsid w:val="00E37DE8"/>
    <w:rsid w:val="00E420C3"/>
    <w:rsid w:val="00E43748"/>
    <w:rsid w:val="00E45836"/>
    <w:rsid w:val="00E46F64"/>
    <w:rsid w:val="00E530CE"/>
    <w:rsid w:val="00E53400"/>
    <w:rsid w:val="00E538DA"/>
    <w:rsid w:val="00E5423A"/>
    <w:rsid w:val="00E60E0F"/>
    <w:rsid w:val="00E612F6"/>
    <w:rsid w:val="00E66016"/>
    <w:rsid w:val="00E668DD"/>
    <w:rsid w:val="00E70DF8"/>
    <w:rsid w:val="00E7512E"/>
    <w:rsid w:val="00E800E9"/>
    <w:rsid w:val="00E8135E"/>
    <w:rsid w:val="00E848E0"/>
    <w:rsid w:val="00E901CF"/>
    <w:rsid w:val="00E90C50"/>
    <w:rsid w:val="00E92444"/>
    <w:rsid w:val="00E9557B"/>
    <w:rsid w:val="00EA2CD6"/>
    <w:rsid w:val="00EA392C"/>
    <w:rsid w:val="00EB35DE"/>
    <w:rsid w:val="00EB3C90"/>
    <w:rsid w:val="00EB486E"/>
    <w:rsid w:val="00EB4F0C"/>
    <w:rsid w:val="00EB4FEF"/>
    <w:rsid w:val="00EB6405"/>
    <w:rsid w:val="00EB7010"/>
    <w:rsid w:val="00EC21A8"/>
    <w:rsid w:val="00EC3D98"/>
    <w:rsid w:val="00ED3354"/>
    <w:rsid w:val="00EE114B"/>
    <w:rsid w:val="00EE6685"/>
    <w:rsid w:val="00EF17E8"/>
    <w:rsid w:val="00EF5FC0"/>
    <w:rsid w:val="00EF7FDA"/>
    <w:rsid w:val="00F1279E"/>
    <w:rsid w:val="00F13C87"/>
    <w:rsid w:val="00F141C3"/>
    <w:rsid w:val="00F14327"/>
    <w:rsid w:val="00F1533B"/>
    <w:rsid w:val="00F16FA0"/>
    <w:rsid w:val="00F17196"/>
    <w:rsid w:val="00F17A1C"/>
    <w:rsid w:val="00F2684C"/>
    <w:rsid w:val="00F274B8"/>
    <w:rsid w:val="00F30073"/>
    <w:rsid w:val="00F318E4"/>
    <w:rsid w:val="00F333EE"/>
    <w:rsid w:val="00F34564"/>
    <w:rsid w:val="00F357F0"/>
    <w:rsid w:val="00F36CDF"/>
    <w:rsid w:val="00F42038"/>
    <w:rsid w:val="00F42BB9"/>
    <w:rsid w:val="00F43672"/>
    <w:rsid w:val="00F4639E"/>
    <w:rsid w:val="00F46E9E"/>
    <w:rsid w:val="00F53110"/>
    <w:rsid w:val="00F54903"/>
    <w:rsid w:val="00F57252"/>
    <w:rsid w:val="00F6171F"/>
    <w:rsid w:val="00F63507"/>
    <w:rsid w:val="00F67E95"/>
    <w:rsid w:val="00F71249"/>
    <w:rsid w:val="00F74428"/>
    <w:rsid w:val="00F818E1"/>
    <w:rsid w:val="00F8358F"/>
    <w:rsid w:val="00F846E8"/>
    <w:rsid w:val="00F84A6F"/>
    <w:rsid w:val="00F84B8B"/>
    <w:rsid w:val="00F84C82"/>
    <w:rsid w:val="00F8642B"/>
    <w:rsid w:val="00F905A0"/>
    <w:rsid w:val="00F905D4"/>
    <w:rsid w:val="00F92170"/>
    <w:rsid w:val="00F93F45"/>
    <w:rsid w:val="00F95020"/>
    <w:rsid w:val="00FA025B"/>
    <w:rsid w:val="00FA31C4"/>
    <w:rsid w:val="00FB0154"/>
    <w:rsid w:val="00FB7B4C"/>
    <w:rsid w:val="00FC0131"/>
    <w:rsid w:val="00FC148F"/>
    <w:rsid w:val="00FC2481"/>
    <w:rsid w:val="00FC6F4C"/>
    <w:rsid w:val="00FC7EFC"/>
    <w:rsid w:val="00FD5818"/>
    <w:rsid w:val="00FD5C67"/>
    <w:rsid w:val="00FD64B6"/>
    <w:rsid w:val="00FD6D5C"/>
    <w:rsid w:val="00FE0F0E"/>
    <w:rsid w:val="00FE37B1"/>
    <w:rsid w:val="00FE5A64"/>
    <w:rsid w:val="00FE78D3"/>
    <w:rsid w:val="00FF0860"/>
    <w:rsid w:val="00FF576C"/>
    <w:rsid w:val="00FF59A1"/>
    <w:rsid w:val="00FF75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C9DDF3"/>
  <w15:chartTrackingRefBased/>
  <w15:docId w15:val="{B659CDDD-8A7B-49C2-9E2F-0BCDD6A3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4670"/>
    <w:rPr>
      <w:sz w:val="24"/>
      <w:szCs w:val="24"/>
    </w:rPr>
  </w:style>
  <w:style w:type="paragraph" w:styleId="Nagwek1">
    <w:name w:val="heading 1"/>
    <w:basedOn w:val="Normalny"/>
    <w:next w:val="Normalny"/>
    <w:link w:val="Nagwek1Znak"/>
    <w:uiPriority w:val="9"/>
    <w:qFormat/>
    <w:rsid w:val="00FF576C"/>
    <w:pPr>
      <w:keepNext/>
      <w:keepLines/>
      <w:spacing w:before="480"/>
      <w:outlineLvl w:val="0"/>
    </w:pPr>
    <w:rPr>
      <w:rFonts w:ascii="Cambria" w:hAnsi="Cambria"/>
      <w:b/>
      <w:bCs/>
      <w:color w:val="365F91"/>
      <w:sz w:val="28"/>
      <w:szCs w:val="28"/>
      <w:lang w:val="x-none" w:eastAsia="x-none"/>
    </w:rPr>
  </w:style>
  <w:style w:type="paragraph" w:styleId="Nagwek3">
    <w:name w:val="heading 3"/>
    <w:basedOn w:val="Normalny"/>
    <w:next w:val="Normalny"/>
    <w:link w:val="Nagwek3Znak"/>
    <w:qFormat/>
    <w:rsid w:val="00395F9A"/>
    <w:pPr>
      <w:keepNext/>
      <w:jc w:val="center"/>
      <w:outlineLvl w:val="2"/>
    </w:pPr>
    <w:rPr>
      <w:sz w:val="28"/>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845FBE"/>
    <w:rPr>
      <w:rFonts w:ascii="Tahoma" w:hAnsi="Tahoma" w:cs="Tahoma"/>
      <w:sz w:val="16"/>
      <w:szCs w:val="16"/>
    </w:rPr>
  </w:style>
  <w:style w:type="paragraph" w:styleId="Stopka">
    <w:name w:val="footer"/>
    <w:basedOn w:val="Normalny"/>
    <w:link w:val="StopkaZnak"/>
    <w:uiPriority w:val="99"/>
    <w:rsid w:val="00A33D6E"/>
    <w:pPr>
      <w:tabs>
        <w:tab w:val="center" w:pos="4536"/>
        <w:tab w:val="right" w:pos="9072"/>
      </w:tabs>
    </w:pPr>
  </w:style>
  <w:style w:type="character" w:styleId="Numerstrony">
    <w:name w:val="page number"/>
    <w:basedOn w:val="Domylnaczcionkaakapitu"/>
    <w:rsid w:val="00A33D6E"/>
  </w:style>
  <w:style w:type="paragraph" w:styleId="Tekstpodstawowy">
    <w:name w:val="Body Text"/>
    <w:basedOn w:val="Normalny"/>
    <w:link w:val="TekstpodstawowyZnak"/>
    <w:rsid w:val="0060032A"/>
    <w:rPr>
      <w:sz w:val="26"/>
      <w:szCs w:val="20"/>
      <w:lang w:val="x-none" w:eastAsia="x-none"/>
    </w:rPr>
  </w:style>
  <w:style w:type="character" w:customStyle="1" w:styleId="TekstpodstawowyZnak">
    <w:name w:val="Tekst podstawowy Znak"/>
    <w:link w:val="Tekstpodstawowy"/>
    <w:rsid w:val="0060032A"/>
    <w:rPr>
      <w:sz w:val="26"/>
    </w:rPr>
  </w:style>
  <w:style w:type="paragraph" w:customStyle="1" w:styleId="Tekstpodstawowy31">
    <w:name w:val="Tekst podstawowy 31"/>
    <w:basedOn w:val="Normalny"/>
    <w:rsid w:val="0060032A"/>
    <w:pPr>
      <w:widowControl w:val="0"/>
      <w:suppressAutoHyphens/>
      <w:autoSpaceDE w:val="0"/>
      <w:spacing w:line="360" w:lineRule="auto"/>
      <w:jc w:val="both"/>
    </w:pPr>
    <w:rPr>
      <w:szCs w:val="16"/>
      <w:lang w:eastAsia="ar-SA"/>
    </w:rPr>
  </w:style>
  <w:style w:type="paragraph" w:styleId="Tekstpodstawowy2">
    <w:name w:val="Body Text 2"/>
    <w:basedOn w:val="Normalny"/>
    <w:link w:val="Tekstpodstawowy2Znak"/>
    <w:uiPriority w:val="99"/>
    <w:semiHidden/>
    <w:unhideWhenUsed/>
    <w:rsid w:val="00395F9A"/>
    <w:pPr>
      <w:spacing w:after="120" w:line="480" w:lineRule="auto"/>
    </w:pPr>
    <w:rPr>
      <w:lang w:val="x-none" w:eastAsia="x-none"/>
    </w:rPr>
  </w:style>
  <w:style w:type="character" w:customStyle="1" w:styleId="Tekstpodstawowy2Znak">
    <w:name w:val="Tekst podstawowy 2 Znak"/>
    <w:link w:val="Tekstpodstawowy2"/>
    <w:uiPriority w:val="99"/>
    <w:semiHidden/>
    <w:rsid w:val="00395F9A"/>
    <w:rPr>
      <w:sz w:val="24"/>
      <w:szCs w:val="24"/>
    </w:rPr>
  </w:style>
  <w:style w:type="character" w:customStyle="1" w:styleId="Nagwek3Znak">
    <w:name w:val="Nagłówek 3 Znak"/>
    <w:link w:val="Nagwek3"/>
    <w:rsid w:val="00395F9A"/>
    <w:rPr>
      <w:sz w:val="28"/>
    </w:rPr>
  </w:style>
  <w:style w:type="paragraph" w:styleId="Akapitzlist">
    <w:name w:val="List Paragraph"/>
    <w:aliases w:val="Punktowanie,CW_Lista,1_literowka,Literowanie,Akapit z listą1,Akapit z listą;1_literowka,wypunktowanie"/>
    <w:basedOn w:val="Normalny"/>
    <w:link w:val="AkapitzlistZnak"/>
    <w:uiPriority w:val="34"/>
    <w:qFormat/>
    <w:rsid w:val="000316F8"/>
    <w:pPr>
      <w:spacing w:after="200" w:line="276" w:lineRule="auto"/>
      <w:ind w:left="720"/>
      <w:contextualSpacing/>
    </w:pPr>
    <w:rPr>
      <w:rFonts w:ascii="Calibri" w:eastAsia="Calibri" w:hAnsi="Calibri"/>
      <w:sz w:val="22"/>
      <w:szCs w:val="22"/>
      <w:lang w:val="x-none" w:eastAsia="en-US"/>
    </w:rPr>
  </w:style>
  <w:style w:type="character" w:styleId="Hipercze">
    <w:name w:val="Hyperlink"/>
    <w:uiPriority w:val="99"/>
    <w:unhideWhenUsed/>
    <w:rsid w:val="000F377E"/>
    <w:rPr>
      <w:color w:val="0000FF"/>
      <w:u w:val="single"/>
    </w:rPr>
  </w:style>
  <w:style w:type="character" w:customStyle="1" w:styleId="Nagwek1Znak">
    <w:name w:val="Nagłówek 1 Znak"/>
    <w:link w:val="Nagwek1"/>
    <w:uiPriority w:val="9"/>
    <w:rsid w:val="00FF576C"/>
    <w:rPr>
      <w:rFonts w:ascii="Cambria" w:eastAsia="Times New Roman" w:hAnsi="Cambria" w:cs="Times New Roman"/>
      <w:b/>
      <w:bCs/>
      <w:color w:val="365F91"/>
      <w:sz w:val="28"/>
      <w:szCs w:val="28"/>
    </w:rPr>
  </w:style>
  <w:style w:type="paragraph" w:styleId="Tekstpodstawowywcity2">
    <w:name w:val="Body Text Indent 2"/>
    <w:basedOn w:val="Normalny"/>
    <w:link w:val="Tekstpodstawowywcity2Znak"/>
    <w:uiPriority w:val="99"/>
    <w:unhideWhenUsed/>
    <w:rsid w:val="00FF576C"/>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FF576C"/>
    <w:rPr>
      <w:sz w:val="24"/>
      <w:szCs w:val="24"/>
    </w:rPr>
  </w:style>
  <w:style w:type="character" w:styleId="Odwoanieprzypisudolnego">
    <w:name w:val="footnote reference"/>
    <w:rsid w:val="00FF576C"/>
    <w:rPr>
      <w:vertAlign w:val="superscript"/>
    </w:rPr>
  </w:style>
  <w:style w:type="paragraph" w:styleId="Tekstprzypisudolnego">
    <w:name w:val="footnote text"/>
    <w:basedOn w:val="Normalny"/>
    <w:link w:val="TekstprzypisudolnegoZnak"/>
    <w:rsid w:val="00FF576C"/>
    <w:rPr>
      <w:sz w:val="20"/>
      <w:szCs w:val="20"/>
    </w:rPr>
  </w:style>
  <w:style w:type="character" w:customStyle="1" w:styleId="TekstprzypisudolnegoZnak">
    <w:name w:val="Tekst przypisu dolnego Znak"/>
    <w:basedOn w:val="Domylnaczcionkaakapitu"/>
    <w:link w:val="Tekstprzypisudolnego"/>
    <w:uiPriority w:val="99"/>
    <w:semiHidden/>
    <w:rsid w:val="00FF576C"/>
  </w:style>
  <w:style w:type="table" w:styleId="Tabela-Siatka">
    <w:name w:val="Table Grid"/>
    <w:basedOn w:val="Standardowy"/>
    <w:uiPriority w:val="59"/>
    <w:rsid w:val="00037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766B6"/>
    <w:pPr>
      <w:tabs>
        <w:tab w:val="center" w:pos="4536"/>
        <w:tab w:val="right" w:pos="9072"/>
      </w:tabs>
    </w:pPr>
    <w:rPr>
      <w:lang w:val="x-none" w:eastAsia="x-none"/>
    </w:rPr>
  </w:style>
  <w:style w:type="character" w:customStyle="1" w:styleId="NagwekZnak">
    <w:name w:val="Nagłówek Znak"/>
    <w:link w:val="Nagwek"/>
    <w:uiPriority w:val="99"/>
    <w:rsid w:val="002766B6"/>
    <w:rPr>
      <w:sz w:val="24"/>
      <w:szCs w:val="24"/>
    </w:rPr>
  </w:style>
  <w:style w:type="character" w:styleId="Tekstzastpczy">
    <w:name w:val="Placeholder Text"/>
    <w:uiPriority w:val="99"/>
    <w:semiHidden/>
    <w:rsid w:val="00E8135E"/>
    <w:rPr>
      <w:color w:val="808080"/>
    </w:rPr>
  </w:style>
  <w:style w:type="character" w:styleId="Odwoaniedokomentarza">
    <w:name w:val="annotation reference"/>
    <w:uiPriority w:val="99"/>
    <w:semiHidden/>
    <w:unhideWhenUsed/>
    <w:rsid w:val="00B46BF8"/>
    <w:rPr>
      <w:sz w:val="16"/>
      <w:szCs w:val="16"/>
    </w:rPr>
  </w:style>
  <w:style w:type="paragraph" w:styleId="Tekstkomentarza">
    <w:name w:val="annotation text"/>
    <w:basedOn w:val="Normalny"/>
    <w:link w:val="TekstkomentarzaZnak"/>
    <w:uiPriority w:val="99"/>
    <w:semiHidden/>
    <w:unhideWhenUsed/>
    <w:rsid w:val="00B46BF8"/>
    <w:rPr>
      <w:sz w:val="20"/>
      <w:szCs w:val="20"/>
    </w:rPr>
  </w:style>
  <w:style w:type="character" w:customStyle="1" w:styleId="TekstkomentarzaZnak">
    <w:name w:val="Tekst komentarza Znak"/>
    <w:basedOn w:val="Domylnaczcionkaakapitu"/>
    <w:link w:val="Tekstkomentarza"/>
    <w:uiPriority w:val="99"/>
    <w:semiHidden/>
    <w:rsid w:val="00B46BF8"/>
  </w:style>
  <w:style w:type="paragraph" w:customStyle="1" w:styleId="Default">
    <w:name w:val="Default"/>
    <w:rsid w:val="002F2964"/>
    <w:pPr>
      <w:autoSpaceDE w:val="0"/>
      <w:autoSpaceDN w:val="0"/>
      <w:adjustRightInd w:val="0"/>
    </w:pPr>
    <w:rPr>
      <w:color w:val="000000"/>
      <w:sz w:val="24"/>
      <w:szCs w:val="24"/>
    </w:rPr>
  </w:style>
  <w:style w:type="paragraph" w:styleId="Tematkomentarza">
    <w:name w:val="annotation subject"/>
    <w:basedOn w:val="Tekstkomentarza"/>
    <w:next w:val="Tekstkomentarza"/>
    <w:link w:val="TematkomentarzaZnak"/>
    <w:uiPriority w:val="99"/>
    <w:semiHidden/>
    <w:unhideWhenUsed/>
    <w:rsid w:val="00D279D8"/>
    <w:rPr>
      <w:b/>
      <w:bCs/>
      <w:lang w:val="x-none" w:eastAsia="x-none"/>
    </w:rPr>
  </w:style>
  <w:style w:type="character" w:customStyle="1" w:styleId="TematkomentarzaZnak">
    <w:name w:val="Temat komentarza Znak"/>
    <w:link w:val="Tematkomentarza"/>
    <w:uiPriority w:val="99"/>
    <w:semiHidden/>
    <w:rsid w:val="00D279D8"/>
    <w:rPr>
      <w:b/>
      <w:bCs/>
    </w:rPr>
  </w:style>
  <w:style w:type="character" w:customStyle="1" w:styleId="AkapitzlistZnak">
    <w:name w:val="Akapit z listą Znak"/>
    <w:aliases w:val="Punktowanie Znak,CW_Lista Znak,1_literowka Znak,Literowanie Znak,Akapit z listą1 Znak,Akapit z listą;1_literowka Znak,wypunktowanie Znak"/>
    <w:link w:val="Akapitzlist"/>
    <w:uiPriority w:val="34"/>
    <w:qFormat/>
    <w:locked/>
    <w:rsid w:val="00D66EBA"/>
    <w:rPr>
      <w:rFonts w:ascii="Calibri" w:eastAsia="Calibri" w:hAnsi="Calibri"/>
      <w:sz w:val="22"/>
      <w:szCs w:val="22"/>
      <w:lang w:eastAsia="en-US"/>
    </w:rPr>
  </w:style>
  <w:style w:type="paragraph" w:customStyle="1" w:styleId="pkt1">
    <w:name w:val="pkt1"/>
    <w:basedOn w:val="Normalny"/>
    <w:rsid w:val="002A51E9"/>
    <w:pPr>
      <w:spacing w:before="60" w:after="60"/>
      <w:ind w:left="850" w:hanging="425"/>
      <w:jc w:val="both"/>
    </w:pPr>
    <w:rPr>
      <w:szCs w:val="20"/>
    </w:rPr>
  </w:style>
  <w:style w:type="paragraph" w:styleId="NormalnyWeb">
    <w:name w:val="Normal (Web)"/>
    <w:basedOn w:val="Normalny"/>
    <w:rsid w:val="002A51E9"/>
    <w:pPr>
      <w:spacing w:before="100" w:beforeAutospacing="1" w:after="100" w:afterAutospacing="1"/>
      <w:jc w:val="both"/>
    </w:pPr>
    <w:rPr>
      <w:sz w:val="20"/>
      <w:szCs w:val="20"/>
    </w:rPr>
  </w:style>
  <w:style w:type="character" w:customStyle="1" w:styleId="colour">
    <w:name w:val="colour"/>
    <w:basedOn w:val="Domylnaczcionkaakapitu"/>
    <w:rsid w:val="00174630"/>
  </w:style>
  <w:style w:type="paragraph" w:customStyle="1" w:styleId="Style25">
    <w:name w:val="Style25"/>
    <w:basedOn w:val="Normalny"/>
    <w:rsid w:val="006F4345"/>
    <w:pPr>
      <w:widowControl w:val="0"/>
      <w:autoSpaceDE w:val="0"/>
      <w:spacing w:line="269" w:lineRule="exact"/>
      <w:ind w:hanging="355"/>
      <w:jc w:val="both"/>
    </w:pPr>
    <w:rPr>
      <w:lang w:eastAsia="zh-CN"/>
    </w:rPr>
  </w:style>
  <w:style w:type="character" w:styleId="Nierozpoznanawzmianka">
    <w:name w:val="Unresolved Mention"/>
    <w:basedOn w:val="Domylnaczcionkaakapitu"/>
    <w:uiPriority w:val="99"/>
    <w:semiHidden/>
    <w:unhideWhenUsed/>
    <w:rsid w:val="0071753B"/>
    <w:rPr>
      <w:color w:val="605E5C"/>
      <w:shd w:val="clear" w:color="auto" w:fill="E1DFDD"/>
    </w:rPr>
  </w:style>
  <w:style w:type="character" w:customStyle="1" w:styleId="StopkaZnak">
    <w:name w:val="Stopka Znak"/>
    <w:basedOn w:val="Domylnaczcionkaakapitu"/>
    <w:link w:val="Stopka"/>
    <w:uiPriority w:val="99"/>
    <w:rsid w:val="002117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391158">
      <w:bodyDiv w:val="1"/>
      <w:marLeft w:val="0"/>
      <w:marRight w:val="0"/>
      <w:marTop w:val="0"/>
      <w:marBottom w:val="0"/>
      <w:divBdr>
        <w:top w:val="none" w:sz="0" w:space="0" w:color="auto"/>
        <w:left w:val="none" w:sz="0" w:space="0" w:color="auto"/>
        <w:bottom w:val="none" w:sz="0" w:space="0" w:color="auto"/>
        <w:right w:val="none" w:sz="0" w:space="0" w:color="auto"/>
      </w:divBdr>
    </w:div>
    <w:div w:id="777137865">
      <w:bodyDiv w:val="1"/>
      <w:marLeft w:val="0"/>
      <w:marRight w:val="0"/>
      <w:marTop w:val="0"/>
      <w:marBottom w:val="0"/>
      <w:divBdr>
        <w:top w:val="none" w:sz="0" w:space="0" w:color="auto"/>
        <w:left w:val="none" w:sz="0" w:space="0" w:color="auto"/>
        <w:bottom w:val="none" w:sz="0" w:space="0" w:color="auto"/>
        <w:right w:val="none" w:sz="0" w:space="0" w:color="auto"/>
      </w:divBdr>
    </w:div>
    <w:div w:id="1201286253">
      <w:bodyDiv w:val="1"/>
      <w:marLeft w:val="0"/>
      <w:marRight w:val="0"/>
      <w:marTop w:val="0"/>
      <w:marBottom w:val="0"/>
      <w:divBdr>
        <w:top w:val="none" w:sz="0" w:space="0" w:color="auto"/>
        <w:left w:val="none" w:sz="0" w:space="0" w:color="auto"/>
        <w:bottom w:val="none" w:sz="0" w:space="0" w:color="auto"/>
        <w:right w:val="none" w:sz="0" w:space="0" w:color="auto"/>
      </w:divBdr>
    </w:div>
    <w:div w:id="1221094402">
      <w:bodyDiv w:val="1"/>
      <w:marLeft w:val="0"/>
      <w:marRight w:val="0"/>
      <w:marTop w:val="0"/>
      <w:marBottom w:val="0"/>
      <w:divBdr>
        <w:top w:val="none" w:sz="0" w:space="0" w:color="auto"/>
        <w:left w:val="none" w:sz="0" w:space="0" w:color="auto"/>
        <w:bottom w:val="none" w:sz="0" w:space="0" w:color="auto"/>
        <w:right w:val="none" w:sz="0" w:space="0" w:color="auto"/>
      </w:divBdr>
    </w:div>
    <w:div w:id="195929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spd.uzp.gov.pl/" TargetMode="External"/><Relationship Id="rId4" Type="http://schemas.openxmlformats.org/officeDocument/2006/relationships/settings" Target="settings.xml"/><Relationship Id="rId9" Type="http://schemas.openxmlformats.org/officeDocument/2006/relationships/hyperlink" Target="http://geotermia.poddebic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DD10E-22DD-4497-A9AD-4FE5CC315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24</Pages>
  <Words>10025</Words>
  <Characters>60155</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Specyfikacja Istotnych Warunków Zamówienia przetarg GP/164/2019</vt:lpstr>
    </vt:vector>
  </TitlesOfParts>
  <Company/>
  <LinksUpToDate>false</LinksUpToDate>
  <CharactersWithSpaces>70040</CharactersWithSpaces>
  <SharedDoc>false</SharedDoc>
  <HLinks>
    <vt:vector size="12" baseType="variant">
      <vt:variant>
        <vt:i4>983128</vt:i4>
      </vt:variant>
      <vt:variant>
        <vt:i4>3</vt:i4>
      </vt:variant>
      <vt:variant>
        <vt:i4>0</vt:i4>
      </vt:variant>
      <vt:variant>
        <vt:i4>5</vt:i4>
      </vt:variant>
      <vt:variant>
        <vt:lpwstr>https://ec.europa.eu/growth/tools-databases/espd</vt:lpwstr>
      </vt:variant>
      <vt:variant>
        <vt:lpwstr/>
      </vt:variant>
      <vt:variant>
        <vt:i4>2687094</vt:i4>
      </vt:variant>
      <vt:variant>
        <vt:i4>0</vt:i4>
      </vt:variant>
      <vt:variant>
        <vt:i4>0</vt:i4>
      </vt:variant>
      <vt:variant>
        <vt:i4>5</vt:i4>
      </vt:variant>
      <vt:variant>
        <vt:lpwstr>http://ec.europa.eu/growth/espd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przetarg GP/164/2019</dc:title>
  <dc:subject/>
  <dc:creator>Wiktor Płóciennik</dc:creator>
  <cp:keywords>Poddębice; kogeneracja</cp:keywords>
  <cp:lastModifiedBy>Geotermia Poddębice</cp:lastModifiedBy>
  <cp:revision>7</cp:revision>
  <cp:lastPrinted>2024-12-09T09:10:00Z</cp:lastPrinted>
  <dcterms:created xsi:type="dcterms:W3CDTF">2024-12-06T18:47:00Z</dcterms:created>
  <dcterms:modified xsi:type="dcterms:W3CDTF">2024-12-09T11:05:00Z</dcterms:modified>
  <cp:contentStatus/>
</cp:coreProperties>
</file>