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71462" w14:textId="77777777" w:rsidR="007C01A9" w:rsidRPr="003D0ACF" w:rsidRDefault="007C01A9" w:rsidP="007C01A9">
      <w:pPr>
        <w:pStyle w:val="Tekstpodstawowy"/>
        <w:spacing w:line="276" w:lineRule="auto"/>
        <w:jc w:val="right"/>
        <w:rPr>
          <w:rFonts w:asciiTheme="minorHAnsi" w:hAnsiTheme="minorHAnsi" w:cstheme="minorHAnsi"/>
          <w:bCs/>
          <w:szCs w:val="24"/>
        </w:rPr>
      </w:pPr>
      <w:r w:rsidRPr="003D0ACF">
        <w:rPr>
          <w:rFonts w:asciiTheme="minorHAnsi" w:hAnsiTheme="minorHAnsi" w:cstheme="minorHAnsi"/>
          <w:bCs/>
          <w:szCs w:val="24"/>
        </w:rPr>
        <w:t>Projekt</w:t>
      </w:r>
    </w:p>
    <w:p w14:paraId="5DF75AD4" w14:textId="77777777"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Umowa serwisowa</w:t>
      </w:r>
    </w:p>
    <w:p w14:paraId="75646395" w14:textId="77777777" w:rsidR="007C01A9" w:rsidRPr="002378F7" w:rsidRDefault="007C01A9" w:rsidP="007C01A9">
      <w:pPr>
        <w:pStyle w:val="Tekstpodstawowy"/>
        <w:spacing w:line="276" w:lineRule="auto"/>
        <w:jc w:val="both"/>
        <w:rPr>
          <w:rFonts w:asciiTheme="minorHAnsi" w:hAnsiTheme="minorHAnsi" w:cstheme="minorHAnsi"/>
          <w:szCs w:val="24"/>
        </w:rPr>
      </w:pPr>
    </w:p>
    <w:p w14:paraId="274D52E7" w14:textId="77777777" w:rsidR="007C01A9" w:rsidRPr="002378F7" w:rsidRDefault="007C01A9" w:rsidP="007C01A9">
      <w:pPr>
        <w:pStyle w:val="Tekstpodstawowy"/>
        <w:spacing w:line="276" w:lineRule="auto"/>
        <w:jc w:val="both"/>
        <w:rPr>
          <w:rFonts w:asciiTheme="minorHAnsi" w:hAnsiTheme="minorHAnsi" w:cstheme="minorHAnsi"/>
          <w:szCs w:val="24"/>
        </w:rPr>
      </w:pPr>
      <w:r w:rsidRPr="002378F7">
        <w:rPr>
          <w:rFonts w:asciiTheme="minorHAnsi" w:hAnsiTheme="minorHAnsi" w:cstheme="minorHAnsi"/>
          <w:szCs w:val="24"/>
        </w:rPr>
        <w:t>W  dniu ……………………. 2024 r. w Poddębicach pomiędzy:</w:t>
      </w:r>
    </w:p>
    <w:p w14:paraId="5C72207D" w14:textId="77777777" w:rsidR="007C01A9" w:rsidRPr="002378F7" w:rsidRDefault="007C01A9" w:rsidP="007C01A9">
      <w:pPr>
        <w:pStyle w:val="Tekstpodstawowy"/>
        <w:spacing w:line="276" w:lineRule="auto"/>
        <w:jc w:val="both"/>
        <w:rPr>
          <w:rFonts w:asciiTheme="minorHAnsi" w:hAnsiTheme="minorHAnsi" w:cstheme="minorHAnsi"/>
          <w:szCs w:val="24"/>
        </w:rPr>
      </w:pPr>
      <w:r w:rsidRPr="002378F7">
        <w:rPr>
          <w:rFonts w:asciiTheme="minorHAnsi" w:hAnsiTheme="minorHAnsi" w:cstheme="minorHAnsi"/>
          <w:szCs w:val="24"/>
        </w:rPr>
        <w:t>Geotermią Poddębice Sp. z o. o. z siedzibą w Poddębicach ul. Mickiewicza17A, wpisaną do</w:t>
      </w:r>
      <w:r>
        <w:rPr>
          <w:rFonts w:asciiTheme="minorHAnsi" w:hAnsiTheme="minorHAnsi" w:cstheme="minorHAnsi"/>
          <w:szCs w:val="24"/>
        </w:rPr>
        <w:t xml:space="preserve"> </w:t>
      </w:r>
      <w:r w:rsidRPr="002378F7">
        <w:rPr>
          <w:rFonts w:asciiTheme="minorHAnsi" w:hAnsiTheme="minorHAnsi" w:cstheme="minorHAnsi"/>
          <w:szCs w:val="24"/>
        </w:rPr>
        <w:t>Rejestru Przedsiębiorców Krajowego Rejestru Sądowego pod numerem 0000146246,</w:t>
      </w:r>
      <w:r w:rsidRPr="002378F7">
        <w:rPr>
          <w:rFonts w:asciiTheme="minorHAnsi" w:hAnsiTheme="minorHAnsi" w:cstheme="minorHAnsi"/>
          <w:szCs w:val="24"/>
        </w:rPr>
        <w:br/>
        <w:t xml:space="preserve">NIP 828-13-14-868 , REGON </w:t>
      </w:r>
      <w:r w:rsidRPr="002378F7">
        <w:rPr>
          <w:rStyle w:val="Pogrubienie"/>
          <w:rFonts w:asciiTheme="minorHAnsi" w:hAnsiTheme="minorHAnsi" w:cstheme="minorHAnsi"/>
          <w:b w:val="0"/>
          <w:szCs w:val="24"/>
        </w:rPr>
        <w:t>731426010</w:t>
      </w:r>
      <w:r w:rsidRPr="002378F7">
        <w:rPr>
          <w:rStyle w:val="Pogrubienie"/>
          <w:rFonts w:asciiTheme="minorHAnsi" w:hAnsiTheme="minorHAnsi" w:cstheme="minorHAnsi"/>
          <w:szCs w:val="24"/>
        </w:rPr>
        <w:t xml:space="preserve">, </w:t>
      </w:r>
      <w:r w:rsidRPr="002378F7">
        <w:rPr>
          <w:rFonts w:asciiTheme="minorHAnsi" w:hAnsiTheme="minorHAnsi" w:cstheme="minorHAnsi"/>
          <w:szCs w:val="24"/>
        </w:rPr>
        <w:t>reprezentowaną przez:</w:t>
      </w:r>
    </w:p>
    <w:p w14:paraId="21553A92" w14:textId="77777777" w:rsidR="007C01A9" w:rsidRPr="002378F7" w:rsidRDefault="007C01A9" w:rsidP="007C01A9">
      <w:pPr>
        <w:pStyle w:val="Tekstpodstawowy"/>
        <w:spacing w:line="276" w:lineRule="auto"/>
        <w:jc w:val="both"/>
        <w:rPr>
          <w:rFonts w:asciiTheme="minorHAnsi" w:hAnsiTheme="minorHAnsi" w:cstheme="minorHAnsi"/>
          <w:szCs w:val="24"/>
        </w:rPr>
      </w:pPr>
      <w:r w:rsidRPr="002378F7">
        <w:rPr>
          <w:rFonts w:asciiTheme="minorHAnsi" w:hAnsiTheme="minorHAnsi" w:cstheme="minorHAnsi"/>
          <w:szCs w:val="24"/>
        </w:rPr>
        <w:t>Prezesa Zarządu – Pawła Plewińskiego,</w:t>
      </w:r>
    </w:p>
    <w:p w14:paraId="5DB4C0BD" w14:textId="77777777" w:rsidR="007C01A9" w:rsidRPr="002378F7" w:rsidRDefault="007C01A9" w:rsidP="007C01A9">
      <w:pPr>
        <w:pStyle w:val="Tekstpodstawowy"/>
        <w:spacing w:line="276" w:lineRule="auto"/>
        <w:jc w:val="both"/>
        <w:rPr>
          <w:rFonts w:asciiTheme="minorHAnsi" w:hAnsiTheme="minorHAnsi" w:cstheme="minorHAnsi"/>
          <w:szCs w:val="24"/>
        </w:rPr>
      </w:pPr>
      <w:r w:rsidRPr="002378F7">
        <w:rPr>
          <w:rFonts w:asciiTheme="minorHAnsi" w:hAnsiTheme="minorHAnsi" w:cstheme="minorHAnsi"/>
          <w:szCs w:val="24"/>
        </w:rPr>
        <w:t>zwaną dalej „Zamawiającym”</w:t>
      </w:r>
    </w:p>
    <w:p w14:paraId="7A52FA5C" w14:textId="77777777" w:rsidR="007C01A9" w:rsidRPr="002378F7" w:rsidRDefault="007C01A9" w:rsidP="007C01A9">
      <w:pPr>
        <w:pStyle w:val="Tekstpodstawowy"/>
        <w:spacing w:line="276" w:lineRule="auto"/>
        <w:jc w:val="both"/>
        <w:rPr>
          <w:rFonts w:asciiTheme="minorHAnsi" w:hAnsiTheme="minorHAnsi" w:cstheme="minorHAnsi"/>
          <w:szCs w:val="24"/>
        </w:rPr>
      </w:pPr>
      <w:r w:rsidRPr="002378F7">
        <w:rPr>
          <w:rFonts w:asciiTheme="minorHAnsi" w:hAnsiTheme="minorHAnsi" w:cstheme="minorHAnsi"/>
          <w:szCs w:val="24"/>
        </w:rPr>
        <w:t xml:space="preserve">a </w:t>
      </w:r>
    </w:p>
    <w:p w14:paraId="5C5B843F" w14:textId="77777777" w:rsidR="007C01A9" w:rsidRPr="002378F7" w:rsidRDefault="007C01A9" w:rsidP="007C01A9">
      <w:pPr>
        <w:pStyle w:val="Tekstpodstawowy"/>
        <w:spacing w:line="276" w:lineRule="auto"/>
        <w:jc w:val="both"/>
        <w:rPr>
          <w:rFonts w:asciiTheme="minorHAnsi" w:hAnsiTheme="minorHAnsi" w:cstheme="minorHAnsi"/>
          <w:szCs w:val="24"/>
        </w:rPr>
      </w:pPr>
      <w:r w:rsidRPr="002378F7">
        <w:rPr>
          <w:rFonts w:asciiTheme="minorHAnsi" w:hAnsiTheme="minorHAnsi" w:cstheme="minorHAnsi"/>
          <w:szCs w:val="24"/>
        </w:rPr>
        <w:t xml:space="preserve">………………………………………………………………………………………………………………………………………………………………………………………………………………………………………………………………………………………………………………………………………………….., NIP …………………, REGON …………………., </w:t>
      </w:r>
    </w:p>
    <w:p w14:paraId="3DED4339" w14:textId="1F2EA7AC" w:rsidR="007C01A9" w:rsidRPr="002378F7" w:rsidRDefault="007C01A9" w:rsidP="007C01A9">
      <w:pPr>
        <w:pStyle w:val="Tekstpodstawowy"/>
        <w:spacing w:line="276" w:lineRule="auto"/>
        <w:jc w:val="both"/>
        <w:rPr>
          <w:rFonts w:asciiTheme="minorHAnsi" w:hAnsiTheme="minorHAnsi" w:cstheme="minorHAnsi"/>
          <w:szCs w:val="24"/>
        </w:rPr>
      </w:pPr>
      <w:r w:rsidRPr="002378F7">
        <w:rPr>
          <w:rFonts w:asciiTheme="minorHAnsi" w:hAnsiTheme="minorHAnsi" w:cstheme="minorHAnsi"/>
          <w:szCs w:val="24"/>
        </w:rPr>
        <w:t>zwany dalej „Wykonawcą”</w:t>
      </w:r>
      <w:r w:rsidR="008C13BC">
        <w:rPr>
          <w:rFonts w:asciiTheme="minorHAnsi" w:hAnsiTheme="minorHAnsi" w:cstheme="minorHAnsi"/>
          <w:szCs w:val="24"/>
        </w:rPr>
        <w:t>.</w:t>
      </w:r>
    </w:p>
    <w:p w14:paraId="5238AF7B" w14:textId="4434369A" w:rsidR="007C01A9" w:rsidRPr="002378F7" w:rsidRDefault="008C13BC" w:rsidP="007C01A9">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W wyniku postępowania o udzielenie zamówienia publicznego w trybie podstawowym bez przeprowadzenia negocjacji zgodnie z art. 275 pkt 1 ustawy z dnia 11 września 2019 r. Prawo zamówień publicznych (Dz. U. z 2023 r., poz. 1605 ze zm.), </w:t>
      </w:r>
      <w:r w:rsidR="007C01A9" w:rsidRPr="002378F7">
        <w:rPr>
          <w:rFonts w:asciiTheme="minorHAnsi" w:hAnsiTheme="minorHAnsi" w:cstheme="minorHAnsi"/>
          <w:sz w:val="24"/>
          <w:szCs w:val="24"/>
        </w:rPr>
        <w:t>została zawarta umowa następującej treści:</w:t>
      </w:r>
    </w:p>
    <w:p w14:paraId="63B0F05A" w14:textId="77777777" w:rsidR="007C01A9" w:rsidRPr="002378F7" w:rsidRDefault="007C01A9" w:rsidP="007C01A9">
      <w:pPr>
        <w:pStyle w:val="Tekstpodstawowy"/>
        <w:spacing w:line="276" w:lineRule="auto"/>
        <w:jc w:val="both"/>
        <w:rPr>
          <w:rFonts w:asciiTheme="minorHAnsi" w:hAnsiTheme="minorHAnsi" w:cstheme="minorHAnsi"/>
          <w:szCs w:val="24"/>
        </w:rPr>
      </w:pPr>
    </w:p>
    <w:p w14:paraId="16019167" w14:textId="77777777" w:rsidR="007C01A9" w:rsidRPr="002378F7" w:rsidRDefault="007C01A9" w:rsidP="007C01A9">
      <w:pPr>
        <w:pStyle w:val="Tekstpodstawowy"/>
        <w:spacing w:line="276" w:lineRule="auto"/>
        <w:jc w:val="center"/>
        <w:rPr>
          <w:rFonts w:asciiTheme="minorHAnsi" w:hAnsiTheme="minorHAnsi" w:cstheme="minorHAnsi"/>
          <w:szCs w:val="24"/>
        </w:rPr>
      </w:pPr>
    </w:p>
    <w:p w14:paraId="5533D4B0" w14:textId="77777777" w:rsidR="007C01A9" w:rsidRPr="002378F7" w:rsidRDefault="007C01A9" w:rsidP="007C01A9">
      <w:pPr>
        <w:pStyle w:val="Tekstpodstawowy"/>
        <w:spacing w:line="276" w:lineRule="auto"/>
        <w:jc w:val="center"/>
        <w:rPr>
          <w:rFonts w:asciiTheme="minorHAnsi" w:hAnsiTheme="minorHAnsi" w:cstheme="minorHAnsi"/>
          <w:b/>
          <w:bCs/>
          <w:szCs w:val="24"/>
        </w:rPr>
      </w:pPr>
      <w:r w:rsidRPr="002378F7">
        <w:rPr>
          <w:rFonts w:asciiTheme="minorHAnsi" w:hAnsiTheme="minorHAnsi" w:cstheme="minorHAnsi"/>
          <w:b/>
          <w:bCs/>
          <w:szCs w:val="24"/>
        </w:rPr>
        <w:t>§ 1</w:t>
      </w:r>
    </w:p>
    <w:p w14:paraId="40734D96" w14:textId="77777777" w:rsidR="007C01A9" w:rsidRPr="002378F7" w:rsidRDefault="007C01A9" w:rsidP="007C01A9">
      <w:pPr>
        <w:pStyle w:val="Tekstpodstawowy"/>
        <w:spacing w:line="276" w:lineRule="auto"/>
        <w:jc w:val="center"/>
        <w:rPr>
          <w:rFonts w:asciiTheme="minorHAnsi" w:hAnsiTheme="minorHAnsi" w:cstheme="minorHAnsi"/>
          <w:b/>
          <w:bCs/>
          <w:szCs w:val="24"/>
        </w:rPr>
      </w:pPr>
      <w:r w:rsidRPr="002378F7">
        <w:rPr>
          <w:rFonts w:asciiTheme="minorHAnsi" w:hAnsiTheme="minorHAnsi" w:cstheme="minorHAnsi"/>
          <w:b/>
          <w:bCs/>
          <w:szCs w:val="24"/>
        </w:rPr>
        <w:t>PRZEDMIOT UMOWY</w:t>
      </w:r>
    </w:p>
    <w:p w14:paraId="227451AE" w14:textId="77777777" w:rsidR="007C01A9" w:rsidRPr="002378F7" w:rsidRDefault="007C01A9" w:rsidP="007C01A9">
      <w:pPr>
        <w:pStyle w:val="Standard"/>
        <w:numPr>
          <w:ilvl w:val="0"/>
          <w:numId w:val="4"/>
        </w:numPr>
        <w:spacing w:line="276" w:lineRule="auto"/>
        <w:jc w:val="both"/>
        <w:rPr>
          <w:rFonts w:asciiTheme="minorHAnsi" w:hAnsiTheme="minorHAnsi" w:cstheme="minorHAnsi"/>
        </w:rPr>
      </w:pPr>
      <w:r w:rsidRPr="002378F7">
        <w:rPr>
          <w:rFonts w:asciiTheme="minorHAnsi" w:hAnsiTheme="minorHAnsi" w:cstheme="minorHAnsi"/>
        </w:rPr>
        <w:t xml:space="preserve">Przedmiotem umowy jest świadczenie usługi serwisowej układu kogeneracyjnego </w:t>
      </w:r>
      <w:r w:rsidRPr="002378F7">
        <w:rPr>
          <w:rFonts w:asciiTheme="minorHAnsi" w:hAnsiTheme="minorHAnsi" w:cstheme="minorHAnsi"/>
        </w:rPr>
        <w:br/>
        <w:t>w którego skład wchodzi agregat kogeneracyjny typu SGE-42HM firmy Siemens Gas Engines pracujący na gazie ziemnym zainstalowany na terenie Geotermii Poddębice Sp. z o.o. przy ulicy Mickiewicza 17A wraz z generatorem, szafą sterowniczą silnika, turbosprężarką, intercoolerem i pozostałym osprzętem.</w:t>
      </w:r>
    </w:p>
    <w:p w14:paraId="636E400C" w14:textId="0BDDB4B0" w:rsidR="007C01A9" w:rsidRDefault="007C01A9" w:rsidP="007C01A9">
      <w:pPr>
        <w:pStyle w:val="Standard"/>
        <w:numPr>
          <w:ilvl w:val="0"/>
          <w:numId w:val="4"/>
        </w:numPr>
        <w:spacing w:line="276" w:lineRule="auto"/>
        <w:jc w:val="both"/>
        <w:rPr>
          <w:rFonts w:asciiTheme="minorHAnsi" w:hAnsiTheme="minorHAnsi" w:cstheme="minorHAnsi"/>
        </w:rPr>
      </w:pPr>
      <w:r w:rsidRPr="002378F7">
        <w:rPr>
          <w:rFonts w:asciiTheme="minorHAnsi" w:hAnsiTheme="minorHAnsi" w:cstheme="minorHAnsi"/>
        </w:rPr>
        <w:t xml:space="preserve">W ramach </w:t>
      </w:r>
      <w:r w:rsidR="00062EC4">
        <w:rPr>
          <w:rFonts w:asciiTheme="minorHAnsi" w:hAnsiTheme="minorHAnsi" w:cstheme="minorHAnsi"/>
        </w:rPr>
        <w:t xml:space="preserve">usługi </w:t>
      </w:r>
      <w:r w:rsidRPr="002378F7">
        <w:rPr>
          <w:rFonts w:asciiTheme="minorHAnsi" w:hAnsiTheme="minorHAnsi" w:cstheme="minorHAnsi"/>
        </w:rPr>
        <w:t>serwis</w:t>
      </w:r>
      <w:r w:rsidR="00062EC4">
        <w:rPr>
          <w:rFonts w:asciiTheme="minorHAnsi" w:hAnsiTheme="minorHAnsi" w:cstheme="minorHAnsi"/>
        </w:rPr>
        <w:t>owej o której mowa w ust. 1</w:t>
      </w:r>
      <w:r w:rsidRPr="002378F7">
        <w:rPr>
          <w:rFonts w:asciiTheme="minorHAnsi" w:hAnsiTheme="minorHAnsi" w:cstheme="minorHAnsi"/>
        </w:rPr>
        <w:t xml:space="preserve"> wykonywane będą zgodnie z zachowaniem ciągłości eksploatacyjnej i serwisowej (czas pracy silników na podstawie wskazań liczników pracy godzin urządzenia z uwzględnieniem dotychczasowego czasu pracy) następujące </w:t>
      </w:r>
      <w:r w:rsidR="00B31FD4">
        <w:rPr>
          <w:rFonts w:asciiTheme="minorHAnsi" w:hAnsiTheme="minorHAnsi" w:cstheme="minorHAnsi"/>
        </w:rPr>
        <w:t>czynności serwisowe</w:t>
      </w:r>
      <w:r w:rsidRPr="002378F7">
        <w:rPr>
          <w:rFonts w:asciiTheme="minorHAnsi" w:hAnsiTheme="minorHAnsi" w:cstheme="minorHAnsi"/>
        </w:rPr>
        <w:t>:</w:t>
      </w:r>
    </w:p>
    <w:p w14:paraId="6FCAE063" w14:textId="77777777" w:rsidR="00B31FD4" w:rsidRPr="002378F7" w:rsidRDefault="00B31FD4" w:rsidP="00B31FD4">
      <w:pPr>
        <w:pStyle w:val="Bezodstpw"/>
        <w:spacing w:line="276" w:lineRule="auto"/>
        <w:jc w:val="both"/>
        <w:rPr>
          <w:rFonts w:asciiTheme="minorHAnsi" w:hAnsiTheme="minorHAnsi" w:cstheme="minorHAnsi"/>
          <w:sz w:val="24"/>
          <w:szCs w:val="24"/>
        </w:rPr>
      </w:pPr>
    </w:p>
    <w:p w14:paraId="550F1F3D" w14:textId="282E8E7F" w:rsidR="00B31FD4" w:rsidRPr="002378F7" w:rsidRDefault="00B31FD4" w:rsidP="00B31FD4">
      <w:pPr>
        <w:pStyle w:val="Bezodstpw"/>
        <w:numPr>
          <w:ilvl w:val="0"/>
          <w:numId w:val="9"/>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 xml:space="preserve">W ramach wykonywanych czynności serwisowych po każdych </w:t>
      </w:r>
      <w:r w:rsidRPr="00B31FD4">
        <w:rPr>
          <w:rFonts w:asciiTheme="minorHAnsi" w:hAnsiTheme="minorHAnsi" w:cstheme="minorHAnsi"/>
          <w:b/>
          <w:bCs/>
          <w:sz w:val="24"/>
          <w:szCs w:val="24"/>
        </w:rPr>
        <w:t>2 500 godzin</w:t>
      </w:r>
      <w:r>
        <w:rPr>
          <w:rFonts w:asciiTheme="minorHAnsi" w:hAnsiTheme="minorHAnsi" w:cstheme="minorHAnsi"/>
          <w:sz w:val="24"/>
          <w:szCs w:val="24"/>
        </w:rPr>
        <w:t xml:space="preserve"> pracy agregatu kogeneracyjnego</w:t>
      </w:r>
      <w:r w:rsidRPr="002378F7">
        <w:rPr>
          <w:rFonts w:asciiTheme="minorHAnsi" w:hAnsiTheme="minorHAnsi" w:cstheme="minorHAnsi"/>
          <w:sz w:val="24"/>
          <w:szCs w:val="24"/>
        </w:rPr>
        <w:t xml:space="preserve"> [</w:t>
      </w:r>
      <w:r w:rsidRPr="002378F7">
        <w:rPr>
          <w:rFonts w:asciiTheme="minorHAnsi" w:hAnsiTheme="minorHAnsi" w:cstheme="minorHAnsi"/>
          <w:b/>
          <w:sz w:val="24"/>
          <w:szCs w:val="24"/>
        </w:rPr>
        <w:t>E1</w:t>
      </w:r>
      <w:r w:rsidRPr="002378F7">
        <w:rPr>
          <w:rFonts w:asciiTheme="minorHAnsi" w:hAnsiTheme="minorHAnsi" w:cstheme="minorHAnsi"/>
          <w:sz w:val="24"/>
          <w:szCs w:val="24"/>
        </w:rPr>
        <w:t xml:space="preserve">] </w:t>
      </w:r>
      <w:r>
        <w:rPr>
          <w:rFonts w:asciiTheme="minorHAnsi" w:hAnsiTheme="minorHAnsi" w:cstheme="minorHAnsi"/>
          <w:sz w:val="24"/>
          <w:szCs w:val="24"/>
        </w:rPr>
        <w:t>(dopuszczalna tolerancja +/- 100 godzin)</w:t>
      </w:r>
    </w:p>
    <w:p w14:paraId="402E48F1" w14:textId="4A80278A" w:rsidR="00B31FD4" w:rsidRPr="002378F7" w:rsidRDefault="00B31FD4" w:rsidP="00B31FD4">
      <w:pPr>
        <w:pStyle w:val="Bezodstpw"/>
        <w:numPr>
          <w:ilvl w:val="0"/>
          <w:numId w:val="8"/>
        </w:numPr>
        <w:spacing w:line="276" w:lineRule="auto"/>
        <w:ind w:left="0" w:firstLine="0"/>
        <w:jc w:val="both"/>
        <w:rPr>
          <w:rFonts w:asciiTheme="minorHAnsi" w:hAnsiTheme="minorHAnsi" w:cstheme="minorHAnsi"/>
          <w:sz w:val="24"/>
          <w:szCs w:val="24"/>
        </w:rPr>
      </w:pPr>
      <w:r w:rsidRPr="002378F7">
        <w:rPr>
          <w:rFonts w:asciiTheme="minorHAnsi" w:hAnsiTheme="minorHAnsi" w:cstheme="minorHAnsi"/>
          <w:sz w:val="24"/>
          <w:szCs w:val="24"/>
        </w:rPr>
        <w:t>wymiana oleju,</w:t>
      </w:r>
    </w:p>
    <w:p w14:paraId="4AB120F7" w14:textId="77777777" w:rsidR="00B31FD4" w:rsidRPr="002378F7" w:rsidRDefault="00B31FD4" w:rsidP="00B31FD4">
      <w:pPr>
        <w:pStyle w:val="Bezodstpw"/>
        <w:numPr>
          <w:ilvl w:val="0"/>
          <w:numId w:val="8"/>
        </w:numPr>
        <w:spacing w:line="276" w:lineRule="auto"/>
        <w:ind w:left="0" w:firstLine="0"/>
        <w:jc w:val="both"/>
        <w:rPr>
          <w:rFonts w:asciiTheme="minorHAnsi" w:hAnsiTheme="minorHAnsi" w:cstheme="minorHAnsi"/>
          <w:sz w:val="24"/>
          <w:szCs w:val="24"/>
        </w:rPr>
      </w:pPr>
      <w:r w:rsidRPr="002378F7">
        <w:rPr>
          <w:rFonts w:asciiTheme="minorHAnsi" w:hAnsiTheme="minorHAnsi" w:cstheme="minorHAnsi"/>
          <w:sz w:val="24"/>
          <w:szCs w:val="24"/>
        </w:rPr>
        <w:t>wymiana filtrów oleju,</w:t>
      </w:r>
    </w:p>
    <w:p w14:paraId="084A6E4A" w14:textId="77777777" w:rsidR="00B31FD4" w:rsidRPr="002378F7" w:rsidRDefault="00B31FD4" w:rsidP="00B31FD4">
      <w:pPr>
        <w:pStyle w:val="Bezodstpw"/>
        <w:numPr>
          <w:ilvl w:val="0"/>
          <w:numId w:val="8"/>
        </w:numPr>
        <w:spacing w:line="276" w:lineRule="auto"/>
        <w:ind w:left="0" w:firstLine="0"/>
        <w:jc w:val="both"/>
        <w:rPr>
          <w:rFonts w:asciiTheme="minorHAnsi" w:hAnsiTheme="minorHAnsi" w:cstheme="minorHAnsi"/>
          <w:sz w:val="24"/>
          <w:szCs w:val="24"/>
        </w:rPr>
      </w:pPr>
      <w:r w:rsidRPr="002378F7">
        <w:rPr>
          <w:rFonts w:asciiTheme="minorHAnsi" w:hAnsiTheme="minorHAnsi" w:cstheme="minorHAnsi"/>
          <w:sz w:val="24"/>
          <w:szCs w:val="24"/>
        </w:rPr>
        <w:t>oczyszczenie filtra odśrodkowego.</w:t>
      </w:r>
    </w:p>
    <w:p w14:paraId="2A75B618" w14:textId="77777777" w:rsidR="00B31FD4" w:rsidRPr="002378F7" w:rsidRDefault="00B31FD4" w:rsidP="00B31FD4">
      <w:pPr>
        <w:pStyle w:val="Bezodstpw"/>
        <w:spacing w:line="276" w:lineRule="auto"/>
        <w:jc w:val="both"/>
        <w:rPr>
          <w:rFonts w:asciiTheme="minorHAnsi" w:hAnsiTheme="minorHAnsi" w:cstheme="minorHAnsi"/>
          <w:sz w:val="24"/>
          <w:szCs w:val="24"/>
        </w:rPr>
      </w:pPr>
    </w:p>
    <w:p w14:paraId="00D78CD1" w14:textId="013A815E" w:rsidR="00B31FD4" w:rsidRPr="00B31FD4" w:rsidRDefault="00B31FD4" w:rsidP="00B31FD4">
      <w:pPr>
        <w:pStyle w:val="Bezodstpw"/>
        <w:numPr>
          <w:ilvl w:val="0"/>
          <w:numId w:val="9"/>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 xml:space="preserve">W ramach wykonywanych czynności serwisowych po każdych </w:t>
      </w:r>
      <w:r w:rsidRPr="00B31FD4">
        <w:rPr>
          <w:rFonts w:asciiTheme="minorHAnsi" w:hAnsiTheme="minorHAnsi" w:cstheme="minorHAnsi"/>
          <w:b/>
          <w:bCs/>
          <w:sz w:val="24"/>
          <w:szCs w:val="24"/>
        </w:rPr>
        <w:t>2 500 godzin</w:t>
      </w:r>
      <w:r>
        <w:rPr>
          <w:rFonts w:asciiTheme="minorHAnsi" w:hAnsiTheme="minorHAnsi" w:cstheme="minorHAnsi"/>
          <w:sz w:val="24"/>
          <w:szCs w:val="24"/>
        </w:rPr>
        <w:t xml:space="preserve"> pracy agregatu kogeneracyjnego</w:t>
      </w:r>
      <w:r w:rsidRPr="002378F7">
        <w:rPr>
          <w:rFonts w:asciiTheme="minorHAnsi" w:hAnsiTheme="minorHAnsi" w:cstheme="minorHAnsi"/>
          <w:sz w:val="24"/>
          <w:szCs w:val="24"/>
        </w:rPr>
        <w:t xml:space="preserve"> [</w:t>
      </w:r>
      <w:r w:rsidRPr="002378F7">
        <w:rPr>
          <w:rFonts w:asciiTheme="minorHAnsi" w:hAnsiTheme="minorHAnsi" w:cstheme="minorHAnsi"/>
          <w:b/>
          <w:sz w:val="24"/>
          <w:szCs w:val="24"/>
        </w:rPr>
        <w:t>E</w:t>
      </w:r>
      <w:r>
        <w:rPr>
          <w:rFonts w:asciiTheme="minorHAnsi" w:hAnsiTheme="minorHAnsi" w:cstheme="minorHAnsi"/>
          <w:b/>
          <w:sz w:val="24"/>
          <w:szCs w:val="24"/>
        </w:rPr>
        <w:t>2</w:t>
      </w:r>
      <w:r w:rsidRPr="002378F7">
        <w:rPr>
          <w:rFonts w:asciiTheme="minorHAnsi" w:hAnsiTheme="minorHAnsi" w:cstheme="minorHAnsi"/>
          <w:sz w:val="24"/>
          <w:szCs w:val="24"/>
        </w:rPr>
        <w:t xml:space="preserve">] </w:t>
      </w:r>
      <w:r>
        <w:rPr>
          <w:rFonts w:asciiTheme="minorHAnsi" w:hAnsiTheme="minorHAnsi" w:cstheme="minorHAnsi"/>
          <w:sz w:val="24"/>
          <w:szCs w:val="24"/>
        </w:rPr>
        <w:t>(dopuszczalna tolerancja +/- 100 godzin)</w:t>
      </w:r>
    </w:p>
    <w:p w14:paraId="6841D616" w14:textId="08D40D3A" w:rsidR="00B31FD4" w:rsidRPr="002378F7" w:rsidRDefault="00062EC4" w:rsidP="00B31FD4">
      <w:pPr>
        <w:pStyle w:val="Bezodstpw"/>
        <w:numPr>
          <w:ilvl w:val="0"/>
          <w:numId w:val="10"/>
        </w:numPr>
        <w:spacing w:line="276" w:lineRule="auto"/>
        <w:ind w:left="709" w:hanging="709"/>
        <w:jc w:val="both"/>
        <w:rPr>
          <w:rFonts w:asciiTheme="minorHAnsi" w:hAnsiTheme="minorHAnsi" w:cstheme="minorHAnsi"/>
          <w:sz w:val="24"/>
          <w:szCs w:val="24"/>
        </w:rPr>
      </w:pPr>
      <w:r>
        <w:rPr>
          <w:rFonts w:asciiTheme="minorHAnsi" w:hAnsiTheme="minorHAnsi" w:cstheme="minorHAnsi"/>
          <w:sz w:val="24"/>
          <w:szCs w:val="24"/>
        </w:rPr>
        <w:t>c</w:t>
      </w:r>
      <w:r w:rsidR="00B31FD4" w:rsidRPr="002378F7">
        <w:rPr>
          <w:rFonts w:asciiTheme="minorHAnsi" w:hAnsiTheme="minorHAnsi" w:cstheme="minorHAnsi"/>
          <w:sz w:val="24"/>
          <w:szCs w:val="24"/>
        </w:rPr>
        <w:t>zyszczenie/wymiana świec,</w:t>
      </w:r>
    </w:p>
    <w:p w14:paraId="40BEF19F" w14:textId="4EF2E8BA" w:rsidR="00B31FD4" w:rsidRPr="002378F7" w:rsidRDefault="00062EC4"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r</w:t>
      </w:r>
      <w:r w:rsidR="00B31FD4" w:rsidRPr="002378F7">
        <w:rPr>
          <w:rFonts w:asciiTheme="minorHAnsi" w:hAnsiTheme="minorHAnsi" w:cstheme="minorHAnsi"/>
          <w:sz w:val="24"/>
          <w:szCs w:val="24"/>
        </w:rPr>
        <w:t>egulacja luzów zaworowych,</w:t>
      </w:r>
    </w:p>
    <w:p w14:paraId="784827B7" w14:textId="70663368" w:rsidR="00B31FD4" w:rsidRPr="002378F7" w:rsidRDefault="00062EC4"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lastRenderedPageBreak/>
        <w:t>c</w:t>
      </w:r>
      <w:r w:rsidR="00B31FD4" w:rsidRPr="002378F7">
        <w:rPr>
          <w:rFonts w:asciiTheme="minorHAnsi" w:hAnsiTheme="minorHAnsi" w:cstheme="minorHAnsi"/>
          <w:sz w:val="24"/>
          <w:szCs w:val="24"/>
        </w:rPr>
        <w:t>zyszczenie układu recyrkulacji,</w:t>
      </w:r>
    </w:p>
    <w:p w14:paraId="03289836" w14:textId="70F9FF80" w:rsidR="00B31FD4" w:rsidRPr="002378F7" w:rsidRDefault="00062EC4"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r</w:t>
      </w:r>
      <w:r w:rsidR="00B31FD4" w:rsidRPr="002378F7">
        <w:rPr>
          <w:rFonts w:asciiTheme="minorHAnsi" w:hAnsiTheme="minorHAnsi" w:cstheme="minorHAnsi"/>
          <w:sz w:val="24"/>
          <w:szCs w:val="24"/>
        </w:rPr>
        <w:t>egulacja emisji wraz z pomiarem,</w:t>
      </w:r>
    </w:p>
    <w:p w14:paraId="4764057E" w14:textId="103D21BB"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s</w:t>
      </w:r>
      <w:r w:rsidR="00B31FD4" w:rsidRPr="002378F7">
        <w:rPr>
          <w:rFonts w:asciiTheme="minorHAnsi" w:hAnsiTheme="minorHAnsi" w:cstheme="minorHAnsi"/>
          <w:sz w:val="24"/>
          <w:szCs w:val="24"/>
        </w:rPr>
        <w:t>prawdzenie/wymiana filtrów powietrza,</w:t>
      </w:r>
    </w:p>
    <w:p w14:paraId="63337D41" w14:textId="0318DE93"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s</w:t>
      </w:r>
      <w:r w:rsidR="00B31FD4" w:rsidRPr="002378F7">
        <w:rPr>
          <w:rFonts w:asciiTheme="minorHAnsi" w:hAnsiTheme="minorHAnsi" w:cstheme="minorHAnsi"/>
          <w:sz w:val="24"/>
          <w:szCs w:val="24"/>
        </w:rPr>
        <w:t>prawdzenie/wymiana separatora,</w:t>
      </w:r>
    </w:p>
    <w:p w14:paraId="49590639" w14:textId="08536641"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s</w:t>
      </w:r>
      <w:r w:rsidR="00B31FD4" w:rsidRPr="002378F7">
        <w:rPr>
          <w:rFonts w:asciiTheme="minorHAnsi" w:hAnsiTheme="minorHAnsi" w:cstheme="minorHAnsi"/>
          <w:sz w:val="24"/>
          <w:szCs w:val="24"/>
        </w:rPr>
        <w:t>prawdzenie rozrusznika i zasilania,</w:t>
      </w:r>
    </w:p>
    <w:p w14:paraId="775089DA" w14:textId="7FE58312"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zapłonu,</w:t>
      </w:r>
    </w:p>
    <w:p w14:paraId="67C56588" w14:textId="5EEBDE6B"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pompy smarowania wstępnego,</w:t>
      </w:r>
    </w:p>
    <w:p w14:paraId="1AD4FDA2" w14:textId="0F5425BA"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ontrola/wymiana filtra gazu,</w:t>
      </w:r>
    </w:p>
    <w:p w14:paraId="7812E08D" w14:textId="4098C232"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ścieżki gazowej</w:t>
      </w:r>
    </w:p>
    <w:p w14:paraId="073D83FA" w14:textId="360F867D"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odpowietrzenia skrzyni korbowej,</w:t>
      </w:r>
    </w:p>
    <w:p w14:paraId="5DFCBFF2" w14:textId="0869D8D0"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akumulatorów,</w:t>
      </w:r>
    </w:p>
    <w:p w14:paraId="445C949C" w14:textId="6520C700"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układu chłodzenia,</w:t>
      </w:r>
    </w:p>
    <w:p w14:paraId="2EBDFB84" w14:textId="6D10971B"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układu doładowania,</w:t>
      </w:r>
    </w:p>
    <w:p w14:paraId="4966BE6F" w14:textId="01C7986E"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szczelności układu paliwowego,</w:t>
      </w:r>
    </w:p>
    <w:p w14:paraId="05A48D1B" w14:textId="73B11913"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alternatora,</w:t>
      </w:r>
    </w:p>
    <w:p w14:paraId="14C6040D" w14:textId="02FDFC6D" w:rsidR="00B31FD4" w:rsidRPr="002378F7" w:rsidRDefault="000A0CAE" w:rsidP="00B31FD4">
      <w:pPr>
        <w:pStyle w:val="Bezodstpw"/>
        <w:numPr>
          <w:ilvl w:val="0"/>
          <w:numId w:val="10"/>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s</w:t>
      </w:r>
      <w:r w:rsidR="00B31FD4" w:rsidRPr="002378F7">
        <w:rPr>
          <w:rFonts w:asciiTheme="minorHAnsi" w:hAnsiTheme="minorHAnsi" w:cstheme="minorHAnsi"/>
          <w:sz w:val="24"/>
          <w:szCs w:val="24"/>
        </w:rPr>
        <w:t>porządzenie raportu serwisowego.</w:t>
      </w:r>
    </w:p>
    <w:p w14:paraId="0B9625E4" w14:textId="77777777" w:rsidR="00B31FD4" w:rsidRPr="002378F7" w:rsidRDefault="00B31FD4" w:rsidP="00B31FD4">
      <w:pPr>
        <w:pStyle w:val="Bezodstpw"/>
        <w:spacing w:line="276" w:lineRule="auto"/>
        <w:jc w:val="both"/>
        <w:rPr>
          <w:rFonts w:asciiTheme="minorHAnsi" w:hAnsiTheme="minorHAnsi" w:cstheme="minorHAnsi"/>
          <w:sz w:val="24"/>
          <w:szCs w:val="24"/>
        </w:rPr>
      </w:pPr>
    </w:p>
    <w:p w14:paraId="1A385407" w14:textId="0FEEEDCD" w:rsidR="00B31FD4" w:rsidRPr="005F03AF" w:rsidRDefault="005F03AF" w:rsidP="005F03AF">
      <w:pPr>
        <w:pStyle w:val="Bezodstpw"/>
        <w:numPr>
          <w:ilvl w:val="0"/>
          <w:numId w:val="9"/>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 xml:space="preserve">W ramach wykonywanych czynności serwisowych po każdych </w:t>
      </w:r>
      <w:r>
        <w:rPr>
          <w:rFonts w:asciiTheme="minorHAnsi" w:hAnsiTheme="minorHAnsi" w:cstheme="minorHAnsi"/>
          <w:b/>
          <w:bCs/>
          <w:sz w:val="24"/>
          <w:szCs w:val="24"/>
        </w:rPr>
        <w:t>5 0</w:t>
      </w:r>
      <w:r w:rsidRPr="00B31FD4">
        <w:rPr>
          <w:rFonts w:asciiTheme="minorHAnsi" w:hAnsiTheme="minorHAnsi" w:cstheme="minorHAnsi"/>
          <w:b/>
          <w:bCs/>
          <w:sz w:val="24"/>
          <w:szCs w:val="24"/>
        </w:rPr>
        <w:t>00 godzin</w:t>
      </w:r>
      <w:r>
        <w:rPr>
          <w:rFonts w:asciiTheme="minorHAnsi" w:hAnsiTheme="minorHAnsi" w:cstheme="minorHAnsi"/>
          <w:sz w:val="24"/>
          <w:szCs w:val="24"/>
        </w:rPr>
        <w:t xml:space="preserve"> pracy agregatu kogeneracyjnego</w:t>
      </w:r>
      <w:r w:rsidRPr="002378F7">
        <w:rPr>
          <w:rFonts w:asciiTheme="minorHAnsi" w:hAnsiTheme="minorHAnsi" w:cstheme="minorHAnsi"/>
          <w:sz w:val="24"/>
          <w:szCs w:val="24"/>
        </w:rPr>
        <w:t xml:space="preserve"> [</w:t>
      </w:r>
      <w:r w:rsidRPr="002378F7">
        <w:rPr>
          <w:rFonts w:asciiTheme="minorHAnsi" w:hAnsiTheme="minorHAnsi" w:cstheme="minorHAnsi"/>
          <w:b/>
          <w:sz w:val="24"/>
          <w:szCs w:val="24"/>
        </w:rPr>
        <w:t>E</w:t>
      </w:r>
      <w:r>
        <w:rPr>
          <w:rFonts w:asciiTheme="minorHAnsi" w:hAnsiTheme="minorHAnsi" w:cstheme="minorHAnsi"/>
          <w:b/>
          <w:sz w:val="24"/>
          <w:szCs w:val="24"/>
        </w:rPr>
        <w:t>3</w:t>
      </w:r>
      <w:r w:rsidRPr="002378F7">
        <w:rPr>
          <w:rFonts w:asciiTheme="minorHAnsi" w:hAnsiTheme="minorHAnsi" w:cstheme="minorHAnsi"/>
          <w:sz w:val="24"/>
          <w:szCs w:val="24"/>
        </w:rPr>
        <w:t xml:space="preserve">] </w:t>
      </w:r>
      <w:r>
        <w:rPr>
          <w:rFonts w:asciiTheme="minorHAnsi" w:hAnsiTheme="minorHAnsi" w:cstheme="minorHAnsi"/>
          <w:sz w:val="24"/>
          <w:szCs w:val="24"/>
        </w:rPr>
        <w:t>(dopuszczalna tolerancja +/- 100 godzin)</w:t>
      </w:r>
    </w:p>
    <w:p w14:paraId="7DFC4CDB" w14:textId="3FA98135" w:rsidR="00B31FD4" w:rsidRPr="002378F7" w:rsidRDefault="00062EC4" w:rsidP="007C352F">
      <w:pPr>
        <w:pStyle w:val="Bezodstpw"/>
        <w:numPr>
          <w:ilvl w:val="0"/>
          <w:numId w:val="11"/>
        </w:numPr>
        <w:spacing w:line="276" w:lineRule="auto"/>
        <w:ind w:left="709" w:hanging="709"/>
        <w:jc w:val="both"/>
        <w:rPr>
          <w:rFonts w:asciiTheme="minorHAnsi" w:hAnsiTheme="minorHAnsi" w:cstheme="minorHAnsi"/>
          <w:sz w:val="24"/>
          <w:szCs w:val="24"/>
        </w:rPr>
      </w:pPr>
      <w:r>
        <w:rPr>
          <w:rFonts w:asciiTheme="minorHAnsi" w:hAnsiTheme="minorHAnsi" w:cstheme="minorHAnsi"/>
          <w:sz w:val="24"/>
          <w:szCs w:val="24"/>
        </w:rPr>
        <w:t>s</w:t>
      </w:r>
      <w:r w:rsidR="00B31FD4" w:rsidRPr="002378F7">
        <w:rPr>
          <w:rFonts w:asciiTheme="minorHAnsi" w:hAnsiTheme="minorHAnsi" w:cstheme="minorHAnsi"/>
          <w:sz w:val="24"/>
          <w:szCs w:val="24"/>
        </w:rPr>
        <w:t>prawdzenie/wymiana uszczelek pokryw,</w:t>
      </w:r>
    </w:p>
    <w:p w14:paraId="531D763A" w14:textId="251543D2" w:rsidR="00B31FD4" w:rsidRPr="002378F7" w:rsidRDefault="000A0CAE" w:rsidP="00B31FD4">
      <w:pPr>
        <w:pStyle w:val="Bezodstpw"/>
        <w:numPr>
          <w:ilvl w:val="0"/>
          <w:numId w:val="11"/>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tłumika drgań,</w:t>
      </w:r>
    </w:p>
    <w:p w14:paraId="2C4D74E6" w14:textId="5692416F" w:rsidR="00B31FD4" w:rsidRPr="002378F7" w:rsidRDefault="000A0CAE" w:rsidP="00B31FD4">
      <w:pPr>
        <w:pStyle w:val="Bezodstpw"/>
        <w:numPr>
          <w:ilvl w:val="0"/>
          <w:numId w:val="11"/>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p</w:t>
      </w:r>
      <w:r w:rsidR="00B31FD4" w:rsidRPr="002378F7">
        <w:rPr>
          <w:rFonts w:asciiTheme="minorHAnsi" w:hAnsiTheme="minorHAnsi" w:cstheme="minorHAnsi"/>
          <w:sz w:val="24"/>
          <w:szCs w:val="24"/>
        </w:rPr>
        <w:t>oszerzona kontrola układu zapłonowego,</w:t>
      </w:r>
    </w:p>
    <w:p w14:paraId="328A6FA0" w14:textId="47DAC83B" w:rsidR="00B31FD4" w:rsidRPr="002378F7" w:rsidRDefault="000A0CAE" w:rsidP="00B31FD4">
      <w:pPr>
        <w:pStyle w:val="Bezodstpw"/>
        <w:numPr>
          <w:ilvl w:val="0"/>
          <w:numId w:val="11"/>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s</w:t>
      </w:r>
      <w:r w:rsidR="00B31FD4" w:rsidRPr="002378F7">
        <w:rPr>
          <w:rFonts w:asciiTheme="minorHAnsi" w:hAnsiTheme="minorHAnsi" w:cstheme="minorHAnsi"/>
          <w:sz w:val="24"/>
          <w:szCs w:val="24"/>
        </w:rPr>
        <w:t>prawdzenie momentu dokręcenia czujników spalania stukowego (20 Nm),</w:t>
      </w:r>
    </w:p>
    <w:p w14:paraId="03E91F53" w14:textId="524908A1" w:rsidR="00B31FD4" w:rsidRPr="002378F7" w:rsidRDefault="000A0CAE" w:rsidP="00B31FD4">
      <w:pPr>
        <w:pStyle w:val="Bezodstpw"/>
        <w:numPr>
          <w:ilvl w:val="0"/>
          <w:numId w:val="11"/>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k</w:t>
      </w:r>
      <w:r w:rsidR="00B31FD4" w:rsidRPr="002378F7">
        <w:rPr>
          <w:rFonts w:asciiTheme="minorHAnsi" w:hAnsiTheme="minorHAnsi" w:cstheme="minorHAnsi"/>
          <w:sz w:val="24"/>
          <w:szCs w:val="24"/>
        </w:rPr>
        <w:t>ontrola układu spalinowego.</w:t>
      </w:r>
    </w:p>
    <w:p w14:paraId="21637099" w14:textId="77777777" w:rsidR="00B31FD4" w:rsidRPr="002378F7" w:rsidRDefault="00B31FD4" w:rsidP="00B31FD4">
      <w:pPr>
        <w:pStyle w:val="Bezodstpw"/>
        <w:spacing w:line="276" w:lineRule="auto"/>
        <w:jc w:val="both"/>
        <w:rPr>
          <w:rFonts w:asciiTheme="minorHAnsi" w:hAnsiTheme="minorHAnsi" w:cstheme="minorHAnsi"/>
          <w:sz w:val="24"/>
          <w:szCs w:val="24"/>
        </w:rPr>
      </w:pPr>
    </w:p>
    <w:p w14:paraId="7EE34EF5" w14:textId="2A7DB12F" w:rsidR="00B31FD4" w:rsidRPr="005F03AF" w:rsidRDefault="005F03AF" w:rsidP="005F03AF">
      <w:pPr>
        <w:pStyle w:val="Bezodstpw"/>
        <w:numPr>
          <w:ilvl w:val="0"/>
          <w:numId w:val="9"/>
        </w:numPr>
        <w:spacing w:line="276" w:lineRule="auto"/>
        <w:ind w:left="0" w:firstLine="0"/>
        <w:jc w:val="both"/>
        <w:rPr>
          <w:rFonts w:asciiTheme="minorHAnsi" w:hAnsiTheme="minorHAnsi" w:cstheme="minorHAnsi"/>
          <w:sz w:val="24"/>
          <w:szCs w:val="24"/>
        </w:rPr>
      </w:pPr>
      <w:r>
        <w:rPr>
          <w:rFonts w:asciiTheme="minorHAnsi" w:hAnsiTheme="minorHAnsi" w:cstheme="minorHAnsi"/>
          <w:sz w:val="24"/>
          <w:szCs w:val="24"/>
        </w:rPr>
        <w:t xml:space="preserve">W ramach wykonywanych czynności serwisowych po </w:t>
      </w:r>
      <w:r>
        <w:rPr>
          <w:rFonts w:asciiTheme="minorHAnsi" w:hAnsiTheme="minorHAnsi" w:cstheme="minorHAnsi"/>
          <w:b/>
          <w:bCs/>
          <w:sz w:val="24"/>
          <w:szCs w:val="24"/>
        </w:rPr>
        <w:t>7</w:t>
      </w:r>
      <w:r w:rsidRPr="00B31FD4">
        <w:rPr>
          <w:rFonts w:asciiTheme="minorHAnsi" w:hAnsiTheme="minorHAnsi" w:cstheme="minorHAnsi"/>
          <w:b/>
          <w:bCs/>
          <w:sz w:val="24"/>
          <w:szCs w:val="24"/>
        </w:rPr>
        <w:t> 500 godzin</w:t>
      </w:r>
      <w:r>
        <w:rPr>
          <w:rFonts w:asciiTheme="minorHAnsi" w:hAnsiTheme="minorHAnsi" w:cstheme="minorHAnsi"/>
          <w:sz w:val="24"/>
          <w:szCs w:val="24"/>
        </w:rPr>
        <w:t xml:space="preserve"> pracy agregatu kogeneracyjnego</w:t>
      </w:r>
      <w:r w:rsidRPr="002378F7">
        <w:rPr>
          <w:rFonts w:asciiTheme="minorHAnsi" w:hAnsiTheme="minorHAnsi" w:cstheme="minorHAnsi"/>
          <w:sz w:val="24"/>
          <w:szCs w:val="24"/>
        </w:rPr>
        <w:t xml:space="preserve"> [</w:t>
      </w:r>
      <w:r>
        <w:rPr>
          <w:rFonts w:asciiTheme="minorHAnsi" w:hAnsiTheme="minorHAnsi" w:cstheme="minorHAnsi"/>
          <w:b/>
          <w:sz w:val="24"/>
          <w:szCs w:val="24"/>
        </w:rPr>
        <w:t>WK</w:t>
      </w:r>
      <w:r w:rsidRPr="002378F7">
        <w:rPr>
          <w:rFonts w:asciiTheme="minorHAnsi" w:hAnsiTheme="minorHAnsi" w:cstheme="minorHAnsi"/>
          <w:sz w:val="24"/>
          <w:szCs w:val="24"/>
        </w:rPr>
        <w:t xml:space="preserve">] </w:t>
      </w:r>
      <w:r>
        <w:rPr>
          <w:rFonts w:asciiTheme="minorHAnsi" w:hAnsiTheme="minorHAnsi" w:cstheme="minorHAnsi"/>
          <w:sz w:val="24"/>
          <w:szCs w:val="24"/>
        </w:rPr>
        <w:t>(dopuszczalna tolerancja +/- 100 godzin</w:t>
      </w:r>
      <w:r w:rsidRPr="00C05805">
        <w:rPr>
          <w:rFonts w:asciiTheme="minorHAnsi" w:hAnsiTheme="minorHAnsi" w:cstheme="minorHAnsi"/>
          <w:sz w:val="24"/>
          <w:szCs w:val="24"/>
        </w:rPr>
        <w:t>)</w:t>
      </w:r>
      <w:r w:rsidR="001A4FEB" w:rsidRPr="00C05805">
        <w:rPr>
          <w:rFonts w:asciiTheme="minorHAnsi" w:hAnsiTheme="minorHAnsi" w:cstheme="minorHAnsi"/>
          <w:sz w:val="24"/>
          <w:szCs w:val="24"/>
        </w:rPr>
        <w:t xml:space="preserve"> czynności określone [E1], [E2] oraz</w:t>
      </w:r>
    </w:p>
    <w:p w14:paraId="715901BD" w14:textId="5590E8C5" w:rsidR="00B31FD4" w:rsidRPr="007C352F" w:rsidRDefault="00B31FD4" w:rsidP="007C352F">
      <w:pPr>
        <w:pStyle w:val="Bezodstpw"/>
        <w:numPr>
          <w:ilvl w:val="0"/>
          <w:numId w:val="20"/>
        </w:numPr>
        <w:spacing w:line="276" w:lineRule="auto"/>
        <w:ind w:left="709" w:hanging="709"/>
        <w:jc w:val="both"/>
        <w:rPr>
          <w:rFonts w:asciiTheme="minorHAnsi" w:hAnsiTheme="minorHAnsi" w:cstheme="minorHAnsi"/>
          <w:b/>
          <w:sz w:val="24"/>
          <w:szCs w:val="24"/>
        </w:rPr>
      </w:pPr>
      <w:r w:rsidRPr="002378F7">
        <w:rPr>
          <w:rFonts w:asciiTheme="minorHAnsi" w:hAnsiTheme="minorHAnsi" w:cstheme="minorHAnsi"/>
          <w:sz w:val="24"/>
          <w:szCs w:val="24"/>
        </w:rPr>
        <w:t>wymiana katalizatorów</w:t>
      </w:r>
      <w:r w:rsidR="007C352F">
        <w:rPr>
          <w:rFonts w:asciiTheme="minorHAnsi" w:hAnsiTheme="minorHAnsi" w:cstheme="minorHAnsi"/>
          <w:sz w:val="24"/>
          <w:szCs w:val="24"/>
        </w:rPr>
        <w:t>.</w:t>
      </w:r>
    </w:p>
    <w:p w14:paraId="3F3B0598" w14:textId="77777777" w:rsidR="007C352F" w:rsidRPr="003D0ACF" w:rsidRDefault="007C352F" w:rsidP="007C352F">
      <w:pPr>
        <w:pStyle w:val="Bezodstpw"/>
        <w:spacing w:line="276" w:lineRule="auto"/>
        <w:jc w:val="both"/>
        <w:rPr>
          <w:rFonts w:asciiTheme="minorHAnsi" w:hAnsiTheme="minorHAnsi" w:cstheme="minorHAnsi"/>
          <w:b/>
          <w:sz w:val="24"/>
          <w:szCs w:val="24"/>
        </w:rPr>
      </w:pPr>
    </w:p>
    <w:p w14:paraId="40D0FF99" w14:textId="0BCAC656" w:rsidR="005F03AF" w:rsidRDefault="005F03AF" w:rsidP="005F03AF">
      <w:pPr>
        <w:pStyle w:val="Bezodstpw"/>
        <w:spacing w:line="276" w:lineRule="auto"/>
        <w:jc w:val="both"/>
        <w:rPr>
          <w:rFonts w:asciiTheme="minorHAnsi" w:hAnsiTheme="minorHAnsi" w:cstheme="minorHAnsi"/>
          <w:sz w:val="24"/>
          <w:szCs w:val="24"/>
        </w:rPr>
      </w:pPr>
      <w:r w:rsidRPr="005F03AF">
        <w:rPr>
          <w:rFonts w:asciiTheme="minorHAnsi" w:hAnsiTheme="minorHAnsi" w:cstheme="minorHAnsi"/>
          <w:bCs/>
          <w:sz w:val="24"/>
          <w:szCs w:val="24"/>
        </w:rPr>
        <w:t xml:space="preserve">5) </w:t>
      </w:r>
      <w:r>
        <w:rPr>
          <w:rFonts w:asciiTheme="minorHAnsi" w:hAnsiTheme="minorHAnsi" w:cstheme="minorHAnsi"/>
          <w:bCs/>
          <w:sz w:val="24"/>
          <w:szCs w:val="24"/>
        </w:rPr>
        <w:tab/>
      </w:r>
      <w:r>
        <w:rPr>
          <w:rFonts w:asciiTheme="minorHAnsi" w:hAnsiTheme="minorHAnsi" w:cstheme="minorHAnsi"/>
          <w:sz w:val="24"/>
          <w:szCs w:val="24"/>
        </w:rPr>
        <w:t xml:space="preserve">W ramach wykonywanych czynności serwisowych po </w:t>
      </w:r>
      <w:r>
        <w:rPr>
          <w:rFonts w:asciiTheme="minorHAnsi" w:hAnsiTheme="minorHAnsi" w:cstheme="minorHAnsi"/>
          <w:b/>
          <w:bCs/>
          <w:sz w:val="24"/>
          <w:szCs w:val="24"/>
        </w:rPr>
        <w:t>10 0</w:t>
      </w:r>
      <w:r w:rsidRPr="00B31FD4">
        <w:rPr>
          <w:rFonts w:asciiTheme="minorHAnsi" w:hAnsiTheme="minorHAnsi" w:cstheme="minorHAnsi"/>
          <w:b/>
          <w:bCs/>
          <w:sz w:val="24"/>
          <w:szCs w:val="24"/>
        </w:rPr>
        <w:t>00 godzin</w:t>
      </w:r>
      <w:r>
        <w:rPr>
          <w:rFonts w:asciiTheme="minorHAnsi" w:hAnsiTheme="minorHAnsi" w:cstheme="minorHAnsi"/>
          <w:sz w:val="24"/>
          <w:szCs w:val="24"/>
        </w:rPr>
        <w:t xml:space="preserve"> pracy agregatu kogeneracyjnego</w:t>
      </w:r>
      <w:r w:rsidRPr="002378F7">
        <w:rPr>
          <w:rFonts w:asciiTheme="minorHAnsi" w:hAnsiTheme="minorHAnsi" w:cstheme="minorHAnsi"/>
          <w:sz w:val="24"/>
          <w:szCs w:val="24"/>
        </w:rPr>
        <w:t xml:space="preserve"> </w:t>
      </w:r>
      <w:r>
        <w:rPr>
          <w:rFonts w:asciiTheme="minorHAnsi" w:hAnsiTheme="minorHAnsi" w:cstheme="minorHAnsi"/>
          <w:sz w:val="24"/>
          <w:szCs w:val="24"/>
        </w:rPr>
        <w:t xml:space="preserve">(dopuszczalna tolerancja +/- 100 godzin), czynności </w:t>
      </w:r>
      <w:r w:rsidR="00062EC4">
        <w:rPr>
          <w:rFonts w:asciiTheme="minorHAnsi" w:hAnsiTheme="minorHAnsi" w:cstheme="minorHAnsi"/>
          <w:sz w:val="24"/>
          <w:szCs w:val="24"/>
        </w:rPr>
        <w:t>serwisowe</w:t>
      </w:r>
      <w:r>
        <w:rPr>
          <w:rFonts w:asciiTheme="minorHAnsi" w:hAnsiTheme="minorHAnsi" w:cstheme="minorHAnsi"/>
          <w:sz w:val="24"/>
          <w:szCs w:val="24"/>
        </w:rPr>
        <w:t xml:space="preserve"> [E1], [E2],  [E3].  </w:t>
      </w:r>
    </w:p>
    <w:p w14:paraId="0A8AEBF6" w14:textId="77777777" w:rsidR="005A4962" w:rsidRDefault="005A4962" w:rsidP="005F03AF">
      <w:pPr>
        <w:pStyle w:val="Bezodstpw"/>
        <w:spacing w:line="276" w:lineRule="auto"/>
        <w:jc w:val="both"/>
        <w:rPr>
          <w:rFonts w:asciiTheme="minorHAnsi" w:hAnsiTheme="minorHAnsi" w:cstheme="minorHAnsi"/>
          <w:sz w:val="24"/>
          <w:szCs w:val="24"/>
        </w:rPr>
      </w:pPr>
    </w:p>
    <w:p w14:paraId="18163AF3" w14:textId="77777777" w:rsidR="005A4962" w:rsidRDefault="005A4962" w:rsidP="005A4962">
      <w:pPr>
        <w:pStyle w:val="Bezodstpw"/>
        <w:spacing w:line="276" w:lineRule="auto"/>
        <w:jc w:val="both"/>
        <w:rPr>
          <w:rFonts w:asciiTheme="minorHAnsi" w:hAnsiTheme="minorHAnsi" w:cstheme="minorHAnsi"/>
          <w:sz w:val="24"/>
          <w:szCs w:val="24"/>
        </w:rPr>
      </w:pPr>
      <w:r>
        <w:rPr>
          <w:rFonts w:asciiTheme="minorHAnsi" w:hAnsiTheme="minorHAnsi" w:cstheme="minorHAnsi"/>
          <w:bCs/>
          <w:sz w:val="24"/>
          <w:szCs w:val="24"/>
        </w:rPr>
        <w:t>6</w:t>
      </w:r>
      <w:r w:rsidRPr="005E05F7">
        <w:rPr>
          <w:rFonts w:asciiTheme="minorHAnsi" w:hAnsiTheme="minorHAnsi" w:cstheme="minorHAnsi"/>
          <w:bCs/>
          <w:sz w:val="24"/>
          <w:szCs w:val="24"/>
        </w:rPr>
        <w:t xml:space="preserve">) </w:t>
      </w:r>
      <w:r w:rsidRPr="005E05F7">
        <w:rPr>
          <w:rFonts w:asciiTheme="minorHAnsi" w:hAnsiTheme="minorHAnsi" w:cstheme="minorHAnsi"/>
          <w:bCs/>
          <w:sz w:val="24"/>
          <w:szCs w:val="24"/>
        </w:rPr>
        <w:tab/>
      </w:r>
      <w:r w:rsidRPr="005E05F7">
        <w:rPr>
          <w:rFonts w:asciiTheme="minorHAnsi" w:hAnsiTheme="minorHAnsi" w:cstheme="minorHAnsi"/>
          <w:sz w:val="24"/>
          <w:szCs w:val="24"/>
        </w:rPr>
        <w:t xml:space="preserve">W ramach wykonywanych czynności serwisowych po </w:t>
      </w:r>
      <w:r w:rsidRPr="005E05F7">
        <w:rPr>
          <w:rFonts w:asciiTheme="minorHAnsi" w:hAnsiTheme="minorHAnsi" w:cstheme="minorHAnsi"/>
          <w:b/>
          <w:bCs/>
          <w:sz w:val="24"/>
          <w:szCs w:val="24"/>
        </w:rPr>
        <w:t>1</w:t>
      </w:r>
      <w:r>
        <w:rPr>
          <w:rFonts w:asciiTheme="minorHAnsi" w:hAnsiTheme="minorHAnsi" w:cstheme="minorHAnsi"/>
          <w:b/>
          <w:bCs/>
          <w:sz w:val="24"/>
          <w:szCs w:val="24"/>
        </w:rPr>
        <w:t>2</w:t>
      </w:r>
      <w:r w:rsidRPr="005E05F7">
        <w:rPr>
          <w:rFonts w:asciiTheme="minorHAnsi" w:hAnsiTheme="minorHAnsi" w:cstheme="minorHAnsi"/>
          <w:b/>
          <w:bCs/>
          <w:sz w:val="24"/>
          <w:szCs w:val="24"/>
        </w:rPr>
        <w:t xml:space="preserve"> </w:t>
      </w:r>
      <w:r>
        <w:rPr>
          <w:rFonts w:asciiTheme="minorHAnsi" w:hAnsiTheme="minorHAnsi" w:cstheme="minorHAnsi"/>
          <w:b/>
          <w:bCs/>
          <w:sz w:val="24"/>
          <w:szCs w:val="24"/>
        </w:rPr>
        <w:t>5</w:t>
      </w:r>
      <w:r w:rsidRPr="005E05F7">
        <w:rPr>
          <w:rFonts w:asciiTheme="minorHAnsi" w:hAnsiTheme="minorHAnsi" w:cstheme="minorHAnsi"/>
          <w:b/>
          <w:bCs/>
          <w:sz w:val="24"/>
          <w:szCs w:val="24"/>
        </w:rPr>
        <w:t>00 godzin</w:t>
      </w:r>
      <w:r w:rsidRPr="005E05F7">
        <w:rPr>
          <w:rFonts w:asciiTheme="minorHAnsi" w:hAnsiTheme="minorHAnsi" w:cstheme="minorHAnsi"/>
          <w:sz w:val="24"/>
          <w:szCs w:val="24"/>
        </w:rPr>
        <w:t xml:space="preserve"> </w:t>
      </w:r>
      <w:r w:rsidRPr="0073794F">
        <w:rPr>
          <w:rFonts w:asciiTheme="minorHAnsi" w:hAnsiTheme="minorHAnsi" w:cstheme="minorHAnsi"/>
          <w:sz w:val="24"/>
          <w:szCs w:val="24"/>
        </w:rPr>
        <w:t xml:space="preserve">pracy agregatu kogeneracyjnego (dopuszczalna tolerancja +/- 100 godzin), czynności określone [E1], [E2].  </w:t>
      </w:r>
    </w:p>
    <w:p w14:paraId="03CC3897" w14:textId="77777777" w:rsidR="001A4FEB" w:rsidRDefault="001A4FEB" w:rsidP="005A4962">
      <w:pPr>
        <w:pStyle w:val="Bezodstpw"/>
        <w:spacing w:line="276" w:lineRule="auto"/>
        <w:jc w:val="both"/>
        <w:rPr>
          <w:rFonts w:asciiTheme="minorHAnsi" w:hAnsiTheme="minorHAnsi" w:cstheme="minorHAnsi"/>
          <w:sz w:val="24"/>
          <w:szCs w:val="24"/>
        </w:rPr>
      </w:pPr>
    </w:p>
    <w:p w14:paraId="07215CB4" w14:textId="77777777" w:rsidR="001A4FEB" w:rsidRPr="00C05805" w:rsidRDefault="001A4FEB" w:rsidP="001A4FEB">
      <w:pPr>
        <w:pStyle w:val="Bezodstpw"/>
        <w:spacing w:line="276" w:lineRule="auto"/>
        <w:jc w:val="both"/>
        <w:rPr>
          <w:rFonts w:asciiTheme="minorHAnsi" w:hAnsiTheme="minorHAnsi" w:cstheme="minorHAnsi"/>
          <w:sz w:val="24"/>
          <w:szCs w:val="24"/>
        </w:rPr>
      </w:pPr>
      <w:r w:rsidRPr="00C05805">
        <w:rPr>
          <w:rFonts w:asciiTheme="minorHAnsi" w:hAnsiTheme="minorHAnsi" w:cstheme="minorHAnsi"/>
          <w:sz w:val="24"/>
          <w:szCs w:val="24"/>
        </w:rPr>
        <w:t xml:space="preserve">Uwaga: w ramach przedmiotowego zamówienia podjęcie pierwszych czynności serwisowych odbędzie się przy stanie </w:t>
      </w:r>
      <w:r w:rsidRPr="00C05805">
        <w:rPr>
          <w:rFonts w:asciiTheme="minorHAnsi" w:hAnsiTheme="minorHAnsi" w:cstheme="minorHAnsi"/>
          <w:b/>
          <w:bCs/>
          <w:sz w:val="24"/>
          <w:szCs w:val="24"/>
        </w:rPr>
        <w:t>7500 godzin</w:t>
      </w:r>
      <w:r w:rsidRPr="00C05805">
        <w:rPr>
          <w:rFonts w:asciiTheme="minorHAnsi" w:hAnsiTheme="minorHAnsi" w:cstheme="minorHAnsi"/>
          <w:sz w:val="24"/>
          <w:szCs w:val="24"/>
        </w:rPr>
        <w:t xml:space="preserve"> pracy agregatu kogeneracyjnego. </w:t>
      </w:r>
    </w:p>
    <w:p w14:paraId="25EE198B" w14:textId="77777777" w:rsidR="001A4FEB" w:rsidRPr="00C05805" w:rsidRDefault="001A4FEB" w:rsidP="001A4FEB">
      <w:pPr>
        <w:pStyle w:val="Bezodstpw"/>
        <w:spacing w:line="276" w:lineRule="auto"/>
        <w:jc w:val="both"/>
        <w:rPr>
          <w:rFonts w:asciiTheme="minorHAnsi" w:hAnsiTheme="minorHAnsi" w:cstheme="minorHAnsi"/>
          <w:sz w:val="24"/>
          <w:szCs w:val="24"/>
        </w:rPr>
      </w:pPr>
      <w:r w:rsidRPr="00C05805">
        <w:rPr>
          <w:rFonts w:asciiTheme="minorHAnsi" w:hAnsiTheme="minorHAnsi" w:cstheme="minorHAnsi"/>
          <w:sz w:val="24"/>
          <w:szCs w:val="24"/>
        </w:rPr>
        <w:t>Stan licznika godzin na dzień 20.05.2025 wynosi 7360 godzin.</w:t>
      </w:r>
    </w:p>
    <w:p w14:paraId="557C2EA4" w14:textId="77777777" w:rsidR="005A4962" w:rsidRDefault="005A4962" w:rsidP="005F03AF">
      <w:pPr>
        <w:pStyle w:val="Bezodstpw"/>
        <w:spacing w:line="276" w:lineRule="auto"/>
        <w:jc w:val="both"/>
        <w:rPr>
          <w:rFonts w:asciiTheme="minorHAnsi" w:hAnsiTheme="minorHAnsi" w:cstheme="minorHAnsi"/>
          <w:sz w:val="24"/>
          <w:szCs w:val="24"/>
        </w:rPr>
      </w:pPr>
    </w:p>
    <w:p w14:paraId="29119EE6" w14:textId="77777777" w:rsidR="005F03AF" w:rsidRDefault="005F03AF" w:rsidP="005F03AF">
      <w:pPr>
        <w:pStyle w:val="Bezodstpw"/>
        <w:spacing w:line="276" w:lineRule="auto"/>
        <w:jc w:val="both"/>
        <w:rPr>
          <w:rFonts w:asciiTheme="minorHAnsi" w:hAnsiTheme="minorHAnsi" w:cstheme="minorHAnsi"/>
          <w:sz w:val="24"/>
          <w:szCs w:val="24"/>
        </w:rPr>
      </w:pPr>
    </w:p>
    <w:p w14:paraId="21F60493" w14:textId="72A3BDA5" w:rsidR="005F03AF" w:rsidRDefault="007C352F" w:rsidP="005F03AF">
      <w:pPr>
        <w:pStyle w:val="Bezodstpw"/>
        <w:numPr>
          <w:ilvl w:val="0"/>
          <w:numId w:val="4"/>
        </w:numPr>
        <w:spacing w:line="276" w:lineRule="auto"/>
        <w:jc w:val="both"/>
        <w:rPr>
          <w:rFonts w:asciiTheme="minorHAnsi" w:hAnsiTheme="minorHAnsi" w:cstheme="minorHAnsi"/>
          <w:sz w:val="24"/>
          <w:szCs w:val="24"/>
        </w:rPr>
      </w:pPr>
      <w:r>
        <w:rPr>
          <w:rFonts w:asciiTheme="minorHAnsi" w:hAnsiTheme="minorHAnsi" w:cstheme="minorHAnsi"/>
          <w:sz w:val="24"/>
          <w:szCs w:val="24"/>
        </w:rPr>
        <w:lastRenderedPageBreak/>
        <w:t>Wszystkie prace serwisowe winny być wykonywane przez ekipy serwisowe, które posiadają właściwe przeszkolenie, wyposażenie i autoryzację producenta agregatu kogeneracyjnego.</w:t>
      </w:r>
    </w:p>
    <w:p w14:paraId="06E2645C" w14:textId="77777777" w:rsidR="007C352F" w:rsidRDefault="007C352F" w:rsidP="007C352F">
      <w:pPr>
        <w:pStyle w:val="Bezodstpw"/>
        <w:spacing w:line="276" w:lineRule="auto"/>
        <w:jc w:val="both"/>
        <w:rPr>
          <w:rFonts w:asciiTheme="minorHAnsi" w:hAnsiTheme="minorHAnsi" w:cstheme="minorHAnsi"/>
          <w:sz w:val="24"/>
          <w:szCs w:val="24"/>
        </w:rPr>
      </w:pPr>
    </w:p>
    <w:p w14:paraId="0B65E6BD" w14:textId="5587CD16" w:rsidR="007C352F" w:rsidRPr="007C352F" w:rsidRDefault="007C352F" w:rsidP="007C352F">
      <w:pPr>
        <w:pStyle w:val="Bezodstpw"/>
        <w:spacing w:line="276" w:lineRule="auto"/>
        <w:jc w:val="center"/>
        <w:rPr>
          <w:rFonts w:asciiTheme="minorHAnsi" w:hAnsiTheme="minorHAnsi" w:cstheme="minorHAnsi"/>
          <w:b/>
          <w:bCs/>
          <w:sz w:val="24"/>
          <w:szCs w:val="24"/>
        </w:rPr>
      </w:pPr>
      <w:r w:rsidRPr="007C352F">
        <w:rPr>
          <w:rFonts w:asciiTheme="minorHAnsi" w:hAnsiTheme="minorHAnsi" w:cstheme="minorHAnsi"/>
          <w:b/>
          <w:bCs/>
          <w:sz w:val="24"/>
          <w:szCs w:val="24"/>
        </w:rPr>
        <w:t>§2</w:t>
      </w:r>
    </w:p>
    <w:p w14:paraId="7EA4AFDC" w14:textId="17D1C996" w:rsidR="00B31FD4" w:rsidRPr="000A0CAE" w:rsidRDefault="000A0CAE" w:rsidP="000A0CAE">
      <w:pPr>
        <w:pStyle w:val="Bezodstpw"/>
        <w:spacing w:line="276" w:lineRule="auto"/>
        <w:jc w:val="center"/>
        <w:rPr>
          <w:rFonts w:asciiTheme="minorHAnsi" w:hAnsiTheme="minorHAnsi" w:cstheme="minorHAnsi"/>
          <w:b/>
          <w:sz w:val="24"/>
          <w:szCs w:val="24"/>
        </w:rPr>
      </w:pPr>
      <w:r>
        <w:rPr>
          <w:rFonts w:asciiTheme="minorHAnsi" w:hAnsiTheme="minorHAnsi" w:cstheme="minorHAnsi"/>
          <w:b/>
          <w:sz w:val="24"/>
          <w:szCs w:val="24"/>
        </w:rPr>
        <w:t>ZOBOWIĄZANIA STRON UMOWY</w:t>
      </w:r>
    </w:p>
    <w:p w14:paraId="5ACD712A" w14:textId="644A4466" w:rsidR="00B31FD4" w:rsidRDefault="000A0CAE" w:rsidP="000A0CAE">
      <w:pPr>
        <w:pStyle w:val="Standard"/>
        <w:spacing w:line="276" w:lineRule="auto"/>
        <w:jc w:val="both"/>
        <w:rPr>
          <w:rFonts w:asciiTheme="minorHAnsi" w:hAnsiTheme="minorHAnsi" w:cstheme="minorHAnsi"/>
        </w:rPr>
      </w:pPr>
      <w:r w:rsidRPr="000A0CAE">
        <w:rPr>
          <w:rFonts w:asciiTheme="minorHAnsi" w:hAnsiTheme="minorHAnsi" w:cstheme="minorHAnsi"/>
        </w:rPr>
        <w:t>1.</w:t>
      </w:r>
      <w:r>
        <w:rPr>
          <w:rFonts w:asciiTheme="minorHAnsi" w:hAnsiTheme="minorHAnsi" w:cstheme="minorHAnsi"/>
        </w:rPr>
        <w:t xml:space="preserve"> </w:t>
      </w:r>
      <w:r w:rsidR="007C352F">
        <w:rPr>
          <w:rFonts w:asciiTheme="minorHAnsi" w:hAnsiTheme="minorHAnsi" w:cstheme="minorHAnsi"/>
        </w:rPr>
        <w:t>Do obowiązków Wykonawcy w ramach niniejszej umowy należy:</w:t>
      </w:r>
    </w:p>
    <w:p w14:paraId="7EDE968D" w14:textId="6EA2C974" w:rsidR="007C352F" w:rsidRDefault="00062EC4" w:rsidP="007C352F">
      <w:pPr>
        <w:pStyle w:val="Standard"/>
        <w:numPr>
          <w:ilvl w:val="0"/>
          <w:numId w:val="21"/>
        </w:numPr>
        <w:spacing w:line="276" w:lineRule="auto"/>
        <w:jc w:val="both"/>
        <w:rPr>
          <w:rFonts w:asciiTheme="minorHAnsi" w:hAnsiTheme="minorHAnsi" w:cstheme="minorHAnsi"/>
        </w:rPr>
      </w:pPr>
      <w:r>
        <w:rPr>
          <w:rFonts w:asciiTheme="minorHAnsi" w:hAnsiTheme="minorHAnsi" w:cstheme="minorHAnsi"/>
        </w:rPr>
        <w:t>w</w:t>
      </w:r>
      <w:r w:rsidR="007C352F">
        <w:rPr>
          <w:rFonts w:asciiTheme="minorHAnsi" w:hAnsiTheme="minorHAnsi" w:cstheme="minorHAnsi"/>
        </w:rPr>
        <w:t>ykonanie wszystkich planowanych czynności serwisowych, obsług serwisowych niezbędnych do prawidłowej eksploatacji agregatu kogeneracyjnego, określonych przez producenta agregatu,</w:t>
      </w:r>
    </w:p>
    <w:p w14:paraId="4C40F773" w14:textId="6F431F77" w:rsidR="007C352F" w:rsidRDefault="00062EC4" w:rsidP="007C352F">
      <w:pPr>
        <w:pStyle w:val="Standard"/>
        <w:numPr>
          <w:ilvl w:val="0"/>
          <w:numId w:val="21"/>
        </w:numPr>
        <w:spacing w:line="276" w:lineRule="auto"/>
        <w:jc w:val="both"/>
        <w:rPr>
          <w:rFonts w:asciiTheme="minorHAnsi" w:hAnsiTheme="minorHAnsi" w:cstheme="minorHAnsi"/>
        </w:rPr>
      </w:pPr>
      <w:r>
        <w:rPr>
          <w:rFonts w:asciiTheme="minorHAnsi" w:hAnsiTheme="minorHAnsi" w:cstheme="minorHAnsi"/>
        </w:rPr>
        <w:t>d</w:t>
      </w:r>
      <w:r w:rsidR="007C352F">
        <w:rPr>
          <w:rFonts w:asciiTheme="minorHAnsi" w:hAnsiTheme="minorHAnsi" w:cstheme="minorHAnsi"/>
        </w:rPr>
        <w:t>ost</w:t>
      </w:r>
      <w:r w:rsidR="00911A3F">
        <w:rPr>
          <w:rFonts w:asciiTheme="minorHAnsi" w:hAnsiTheme="minorHAnsi" w:cstheme="minorHAnsi"/>
        </w:rPr>
        <w:t>awa</w:t>
      </w:r>
      <w:r w:rsidR="007C352F">
        <w:rPr>
          <w:rFonts w:asciiTheme="minorHAnsi" w:hAnsiTheme="minorHAnsi" w:cstheme="minorHAnsi"/>
        </w:rPr>
        <w:t xml:space="preserve"> do siedziby Zamawiającego wszystkich niezbędnych materiałów, części zamiennych, oleju silnikowego, płynu chłodzącego</w:t>
      </w:r>
      <w:r w:rsidR="00911A3F">
        <w:rPr>
          <w:rFonts w:asciiTheme="minorHAnsi" w:hAnsiTheme="minorHAnsi" w:cstheme="minorHAnsi"/>
        </w:rPr>
        <w:t>,</w:t>
      </w:r>
      <w:r>
        <w:rPr>
          <w:rFonts w:asciiTheme="minorHAnsi" w:hAnsiTheme="minorHAnsi" w:cstheme="minorHAnsi"/>
        </w:rPr>
        <w:t xml:space="preserve"> </w:t>
      </w:r>
      <w:r w:rsidR="00911A3F">
        <w:rPr>
          <w:rFonts w:asciiTheme="minorHAnsi" w:hAnsiTheme="minorHAnsi" w:cstheme="minorHAnsi"/>
        </w:rPr>
        <w:t>na potrzeby wykonania planowanych prac serwisowych</w:t>
      </w:r>
      <w:r>
        <w:rPr>
          <w:rFonts w:asciiTheme="minorHAnsi" w:hAnsiTheme="minorHAnsi" w:cstheme="minorHAnsi"/>
        </w:rPr>
        <w:t>. Przy wykonywaniu czynności serwisowych Wykonawca zobowiązany jest stosować fabrycznie nowe materiały eksploatacyjne oraz fabrycznie nowe części zamienne o parametrach nie gorszych niż zalecane przez producenta agregatu kogeneracyjnego.</w:t>
      </w:r>
    </w:p>
    <w:p w14:paraId="15378A84" w14:textId="74C32E9C" w:rsidR="00911A3F" w:rsidRPr="00062EC4" w:rsidRDefault="00062EC4" w:rsidP="00062EC4">
      <w:pPr>
        <w:pStyle w:val="Standard"/>
        <w:numPr>
          <w:ilvl w:val="0"/>
          <w:numId w:val="21"/>
        </w:numPr>
        <w:spacing w:line="276" w:lineRule="auto"/>
        <w:jc w:val="both"/>
        <w:rPr>
          <w:rFonts w:asciiTheme="minorHAnsi" w:hAnsiTheme="minorHAnsi" w:cstheme="minorHAnsi"/>
        </w:rPr>
      </w:pPr>
      <w:r>
        <w:rPr>
          <w:rFonts w:asciiTheme="minorHAnsi" w:hAnsiTheme="minorHAnsi" w:cstheme="minorHAnsi"/>
        </w:rPr>
        <w:t>o</w:t>
      </w:r>
      <w:r w:rsidR="00911A3F">
        <w:rPr>
          <w:rFonts w:asciiTheme="minorHAnsi" w:hAnsiTheme="minorHAnsi" w:cstheme="minorHAnsi"/>
        </w:rPr>
        <w:t>dbiór zużytych płynów eksploatacyjnych</w:t>
      </w:r>
      <w:r w:rsidR="00F43D7E">
        <w:rPr>
          <w:rFonts w:asciiTheme="minorHAnsi" w:hAnsiTheme="minorHAnsi" w:cstheme="minorHAnsi"/>
        </w:rPr>
        <w:t xml:space="preserve"> i części oraz przekazanie do utylizacji,</w:t>
      </w:r>
    </w:p>
    <w:p w14:paraId="71A0BED4" w14:textId="353981C2" w:rsidR="00911A3F" w:rsidRPr="00C05805" w:rsidRDefault="00062EC4" w:rsidP="007C352F">
      <w:pPr>
        <w:pStyle w:val="Standard"/>
        <w:numPr>
          <w:ilvl w:val="0"/>
          <w:numId w:val="21"/>
        </w:numPr>
        <w:spacing w:line="276" w:lineRule="auto"/>
        <w:jc w:val="both"/>
        <w:rPr>
          <w:rFonts w:asciiTheme="minorHAnsi" w:hAnsiTheme="minorHAnsi" w:cstheme="minorHAnsi"/>
        </w:rPr>
      </w:pPr>
      <w:r w:rsidRPr="00C05805">
        <w:rPr>
          <w:rFonts w:asciiTheme="minorHAnsi" w:hAnsiTheme="minorHAnsi" w:cstheme="minorHAnsi"/>
        </w:rPr>
        <w:t>n</w:t>
      </w:r>
      <w:r w:rsidR="00911A3F" w:rsidRPr="00C05805">
        <w:rPr>
          <w:rFonts w:asciiTheme="minorHAnsi" w:hAnsiTheme="minorHAnsi" w:cstheme="minorHAnsi"/>
        </w:rPr>
        <w:t>adzór „on-line” nad pracą agregatu kogeneracyjnego z centrum serwisowego Wykonawcy, w tym informowanie Zamawiającego o ewentualnych nieprawidłowościach pracy agregatu kogeneracyjnego,</w:t>
      </w:r>
    </w:p>
    <w:p w14:paraId="5F81C502" w14:textId="58579987" w:rsidR="007C01A9" w:rsidRPr="00C05805" w:rsidRDefault="00062EC4" w:rsidP="007C01A9">
      <w:pPr>
        <w:pStyle w:val="Standard"/>
        <w:numPr>
          <w:ilvl w:val="0"/>
          <w:numId w:val="21"/>
        </w:numPr>
        <w:spacing w:line="276" w:lineRule="auto"/>
        <w:jc w:val="both"/>
        <w:rPr>
          <w:rFonts w:asciiTheme="minorHAnsi" w:hAnsiTheme="minorHAnsi" w:cstheme="minorHAnsi"/>
        </w:rPr>
      </w:pPr>
      <w:r w:rsidRPr="00C05805">
        <w:rPr>
          <w:rFonts w:asciiTheme="minorHAnsi" w:hAnsiTheme="minorHAnsi" w:cstheme="minorHAnsi"/>
        </w:rPr>
        <w:t>u</w:t>
      </w:r>
      <w:r w:rsidR="00911A3F" w:rsidRPr="00C05805">
        <w:rPr>
          <w:rFonts w:asciiTheme="minorHAnsi" w:hAnsiTheme="minorHAnsi" w:cstheme="minorHAnsi"/>
        </w:rPr>
        <w:t xml:space="preserve">dostępnienie całodobowego numeru serwisowego, pod którym Wykonawca </w:t>
      </w:r>
      <w:r w:rsidR="00911A3F" w:rsidRPr="00C05805">
        <w:rPr>
          <w:rFonts w:asciiTheme="minorHAnsi" w:hAnsiTheme="minorHAnsi" w:cstheme="minorHAnsi"/>
        </w:rPr>
        <w:br/>
        <w:t>w systemie przez 24 godziny na dobę ma obowiązek świadczenia pomocy technicznej dla Zamawiającego</w:t>
      </w:r>
    </w:p>
    <w:p w14:paraId="648A39D4" w14:textId="77777777" w:rsidR="005C463C" w:rsidRDefault="005C463C" w:rsidP="005C463C">
      <w:pPr>
        <w:pStyle w:val="Tekstpodstawowy"/>
        <w:numPr>
          <w:ilvl w:val="0"/>
          <w:numId w:val="21"/>
        </w:numPr>
        <w:tabs>
          <w:tab w:val="left" w:pos="426"/>
        </w:tabs>
        <w:spacing w:line="276" w:lineRule="auto"/>
        <w:jc w:val="both"/>
        <w:rPr>
          <w:rFonts w:asciiTheme="minorHAnsi" w:hAnsiTheme="minorHAnsi" w:cstheme="minorHAnsi"/>
          <w:szCs w:val="24"/>
        </w:rPr>
      </w:pPr>
      <w:r w:rsidRPr="005C463C">
        <w:rPr>
          <w:rFonts w:asciiTheme="minorHAnsi" w:hAnsiTheme="minorHAnsi" w:cstheme="minorHAnsi"/>
          <w:szCs w:val="24"/>
        </w:rPr>
        <w:t>przestrzeganie przepisów BHP i p.poż. oraz norm podczas wykonywania usług,</w:t>
      </w:r>
    </w:p>
    <w:p w14:paraId="22B4908E" w14:textId="77777777" w:rsidR="005C463C" w:rsidRDefault="005C463C" w:rsidP="005C463C">
      <w:pPr>
        <w:pStyle w:val="Tekstpodstawowy"/>
        <w:numPr>
          <w:ilvl w:val="0"/>
          <w:numId w:val="21"/>
        </w:numPr>
        <w:tabs>
          <w:tab w:val="left" w:pos="426"/>
        </w:tabs>
        <w:spacing w:line="276" w:lineRule="auto"/>
        <w:jc w:val="both"/>
        <w:rPr>
          <w:rFonts w:asciiTheme="minorHAnsi" w:hAnsiTheme="minorHAnsi" w:cstheme="minorHAnsi"/>
          <w:szCs w:val="24"/>
        </w:rPr>
      </w:pPr>
      <w:r w:rsidRPr="005C463C">
        <w:rPr>
          <w:rFonts w:asciiTheme="minorHAnsi" w:hAnsiTheme="minorHAnsi" w:cstheme="minorHAnsi"/>
          <w:szCs w:val="24"/>
        </w:rPr>
        <w:t xml:space="preserve">stosowanie się do wewnętrznych procedur bezpieczeństwa oraz jakości usług  </w:t>
      </w:r>
      <w:r w:rsidRPr="005C463C">
        <w:rPr>
          <w:rFonts w:asciiTheme="minorHAnsi" w:hAnsiTheme="minorHAnsi" w:cstheme="minorHAnsi"/>
          <w:szCs w:val="24"/>
        </w:rPr>
        <w:br/>
        <w:t>stosowanych u Zamawiającego,</w:t>
      </w:r>
    </w:p>
    <w:p w14:paraId="1ED2E670" w14:textId="77777777" w:rsidR="005C463C" w:rsidRDefault="005C463C" w:rsidP="005C463C">
      <w:pPr>
        <w:pStyle w:val="Tekstpodstawowy"/>
        <w:numPr>
          <w:ilvl w:val="0"/>
          <w:numId w:val="21"/>
        </w:numPr>
        <w:tabs>
          <w:tab w:val="left" w:pos="426"/>
        </w:tabs>
        <w:spacing w:line="276" w:lineRule="auto"/>
        <w:jc w:val="both"/>
        <w:rPr>
          <w:rFonts w:asciiTheme="minorHAnsi" w:hAnsiTheme="minorHAnsi" w:cstheme="minorHAnsi"/>
          <w:szCs w:val="24"/>
        </w:rPr>
      </w:pPr>
      <w:r w:rsidRPr="005C463C">
        <w:rPr>
          <w:rFonts w:asciiTheme="minorHAnsi" w:hAnsiTheme="minorHAnsi" w:cstheme="minorHAnsi"/>
          <w:szCs w:val="24"/>
        </w:rPr>
        <w:t>reakcję serwisu do 48 godzin od zgłoszenia,</w:t>
      </w:r>
    </w:p>
    <w:p w14:paraId="4EF44CD0" w14:textId="1355D0D0" w:rsidR="005C463C" w:rsidRPr="005C463C" w:rsidRDefault="005C463C" w:rsidP="005C463C">
      <w:pPr>
        <w:pStyle w:val="Tekstpodstawowy"/>
        <w:numPr>
          <w:ilvl w:val="0"/>
          <w:numId w:val="21"/>
        </w:numPr>
        <w:tabs>
          <w:tab w:val="left" w:pos="426"/>
        </w:tabs>
        <w:spacing w:line="276" w:lineRule="auto"/>
        <w:jc w:val="both"/>
        <w:rPr>
          <w:rFonts w:asciiTheme="minorHAnsi" w:hAnsiTheme="minorHAnsi" w:cstheme="minorHAnsi"/>
          <w:szCs w:val="24"/>
        </w:rPr>
      </w:pPr>
      <w:r w:rsidRPr="005C463C">
        <w:rPr>
          <w:rFonts w:asciiTheme="minorHAnsi" w:hAnsiTheme="minorHAnsi" w:cstheme="minorHAnsi"/>
          <w:szCs w:val="24"/>
        </w:rPr>
        <w:t>umożliwienie Zamawiającemu, w każdym czasie, przeprowadzenie kontroli prowadzonych prac oraz wszelkich okoliczności dotyczących bezpośredniej realizacji przedmiotu umowy,</w:t>
      </w:r>
    </w:p>
    <w:p w14:paraId="3562DC6E" w14:textId="77777777" w:rsidR="005C463C" w:rsidRPr="00B218CC" w:rsidRDefault="005C463C" w:rsidP="005C463C">
      <w:pPr>
        <w:pStyle w:val="TOMEK"/>
        <w:spacing w:line="276" w:lineRule="auto"/>
        <w:jc w:val="both"/>
        <w:rPr>
          <w:rFonts w:asciiTheme="minorHAnsi" w:hAnsiTheme="minorHAnsi" w:cstheme="minorHAnsi"/>
          <w:szCs w:val="24"/>
        </w:rPr>
      </w:pPr>
      <w:r>
        <w:rPr>
          <w:rFonts w:asciiTheme="minorHAnsi" w:hAnsiTheme="minorHAnsi" w:cstheme="minorHAnsi"/>
        </w:rPr>
        <w:t xml:space="preserve">2. </w:t>
      </w:r>
      <w:r w:rsidRPr="002378F7">
        <w:rPr>
          <w:rFonts w:asciiTheme="minorHAnsi" w:hAnsiTheme="minorHAnsi" w:cstheme="minorHAnsi"/>
          <w:szCs w:val="24"/>
        </w:rPr>
        <w:t>Do obowiązków Z</w:t>
      </w:r>
      <w:r>
        <w:rPr>
          <w:rFonts w:asciiTheme="minorHAnsi" w:hAnsiTheme="minorHAnsi" w:cstheme="minorHAnsi"/>
          <w:szCs w:val="24"/>
        </w:rPr>
        <w:t>amawiającego</w:t>
      </w:r>
      <w:r w:rsidRPr="002378F7">
        <w:rPr>
          <w:rFonts w:asciiTheme="minorHAnsi" w:hAnsiTheme="minorHAnsi" w:cstheme="minorHAnsi"/>
          <w:szCs w:val="24"/>
        </w:rPr>
        <w:t xml:space="preserve"> należy:</w:t>
      </w:r>
    </w:p>
    <w:p w14:paraId="2CAF3836" w14:textId="77777777" w:rsidR="005C463C" w:rsidRPr="002378F7" w:rsidRDefault="005C463C" w:rsidP="005C463C">
      <w:pPr>
        <w:pStyle w:val="Tekstpodstawowy"/>
        <w:tabs>
          <w:tab w:val="left" w:pos="709"/>
          <w:tab w:val="left" w:pos="993"/>
        </w:tabs>
        <w:spacing w:line="276" w:lineRule="auto"/>
        <w:jc w:val="both"/>
        <w:rPr>
          <w:rFonts w:asciiTheme="minorHAnsi" w:hAnsiTheme="minorHAnsi" w:cstheme="minorHAnsi"/>
          <w:szCs w:val="24"/>
        </w:rPr>
      </w:pPr>
      <w:r>
        <w:rPr>
          <w:rFonts w:asciiTheme="minorHAnsi" w:hAnsiTheme="minorHAnsi" w:cstheme="minorHAnsi"/>
          <w:szCs w:val="24"/>
        </w:rPr>
        <w:t>1</w:t>
      </w:r>
      <w:r w:rsidRPr="002378F7">
        <w:rPr>
          <w:rFonts w:asciiTheme="minorHAnsi" w:hAnsiTheme="minorHAnsi" w:cstheme="minorHAnsi"/>
          <w:szCs w:val="24"/>
        </w:rPr>
        <w:t xml:space="preserve">) udostępnienie </w:t>
      </w:r>
      <w:r>
        <w:rPr>
          <w:rFonts w:asciiTheme="minorHAnsi" w:hAnsiTheme="minorHAnsi" w:cstheme="minorHAnsi"/>
          <w:szCs w:val="24"/>
        </w:rPr>
        <w:t>agregatu kogeneracyjnego</w:t>
      </w:r>
      <w:r w:rsidRPr="002378F7">
        <w:rPr>
          <w:rFonts w:asciiTheme="minorHAnsi" w:hAnsiTheme="minorHAnsi" w:cstheme="minorHAnsi"/>
          <w:szCs w:val="24"/>
        </w:rPr>
        <w:t xml:space="preserve"> w okresie świadczenia usług serwisowych,</w:t>
      </w:r>
    </w:p>
    <w:p w14:paraId="590C37B2" w14:textId="77777777" w:rsidR="005C463C" w:rsidRPr="002378F7" w:rsidRDefault="005C463C" w:rsidP="005C463C">
      <w:pPr>
        <w:pStyle w:val="Tekstpodstawowy"/>
        <w:tabs>
          <w:tab w:val="left" w:pos="709"/>
          <w:tab w:val="left" w:pos="993"/>
        </w:tabs>
        <w:spacing w:line="276" w:lineRule="auto"/>
        <w:jc w:val="both"/>
        <w:rPr>
          <w:rFonts w:asciiTheme="minorHAnsi" w:hAnsiTheme="minorHAnsi" w:cstheme="minorHAnsi"/>
          <w:szCs w:val="24"/>
        </w:rPr>
      </w:pPr>
      <w:r>
        <w:rPr>
          <w:rFonts w:asciiTheme="minorHAnsi" w:hAnsiTheme="minorHAnsi" w:cstheme="minorHAnsi"/>
          <w:szCs w:val="24"/>
        </w:rPr>
        <w:t>2</w:t>
      </w:r>
      <w:r w:rsidRPr="002378F7">
        <w:rPr>
          <w:rFonts w:asciiTheme="minorHAnsi" w:hAnsiTheme="minorHAnsi" w:cstheme="minorHAnsi"/>
          <w:szCs w:val="24"/>
        </w:rPr>
        <w:t>) zapewnienie mediów (woda, energia elektryczna, paliwo</w:t>
      </w:r>
      <w:r>
        <w:rPr>
          <w:rFonts w:asciiTheme="minorHAnsi" w:hAnsiTheme="minorHAnsi" w:cstheme="minorHAnsi"/>
          <w:szCs w:val="24"/>
        </w:rPr>
        <w:t xml:space="preserve"> gazowe</w:t>
      </w:r>
      <w:r w:rsidRPr="002378F7">
        <w:rPr>
          <w:rFonts w:asciiTheme="minorHAnsi" w:hAnsiTheme="minorHAnsi" w:cstheme="minorHAnsi"/>
          <w:szCs w:val="24"/>
        </w:rPr>
        <w:t xml:space="preserve">) oraz odbiorów ciepła i  </w:t>
      </w:r>
      <w:r w:rsidRPr="002378F7">
        <w:rPr>
          <w:rFonts w:asciiTheme="minorHAnsi" w:hAnsiTheme="minorHAnsi" w:cstheme="minorHAnsi"/>
          <w:szCs w:val="24"/>
        </w:rPr>
        <w:br/>
        <w:t xml:space="preserve">      energii elektrycznej w czasie prac oraz testów urządzenia,</w:t>
      </w:r>
    </w:p>
    <w:p w14:paraId="44C19DD3" w14:textId="77777777" w:rsidR="005C463C" w:rsidRPr="002378F7" w:rsidRDefault="005C463C" w:rsidP="005C463C">
      <w:pPr>
        <w:pStyle w:val="Tekstpodstawowy"/>
        <w:tabs>
          <w:tab w:val="left" w:pos="709"/>
          <w:tab w:val="left" w:pos="993"/>
        </w:tabs>
        <w:spacing w:line="276" w:lineRule="auto"/>
        <w:jc w:val="both"/>
        <w:rPr>
          <w:rFonts w:asciiTheme="minorHAnsi" w:hAnsiTheme="minorHAnsi" w:cstheme="minorHAnsi"/>
          <w:szCs w:val="24"/>
        </w:rPr>
      </w:pPr>
      <w:r>
        <w:rPr>
          <w:rFonts w:asciiTheme="minorHAnsi" w:hAnsiTheme="minorHAnsi" w:cstheme="minorHAnsi"/>
          <w:szCs w:val="24"/>
        </w:rPr>
        <w:t>3</w:t>
      </w:r>
      <w:r w:rsidRPr="002378F7">
        <w:rPr>
          <w:rFonts w:asciiTheme="minorHAnsi" w:hAnsiTheme="minorHAnsi" w:cstheme="minorHAnsi"/>
          <w:szCs w:val="24"/>
        </w:rPr>
        <w:t xml:space="preserve">) </w:t>
      </w:r>
      <w:r>
        <w:rPr>
          <w:rFonts w:asciiTheme="minorHAnsi" w:hAnsiTheme="minorHAnsi" w:cstheme="minorHAnsi"/>
          <w:szCs w:val="24"/>
        </w:rPr>
        <w:t>u</w:t>
      </w:r>
      <w:r w:rsidRPr="002378F7">
        <w:rPr>
          <w:rFonts w:asciiTheme="minorHAnsi" w:hAnsiTheme="minorHAnsi" w:cstheme="minorHAnsi"/>
          <w:szCs w:val="24"/>
        </w:rPr>
        <w:t>trzymywanie pomieszcze</w:t>
      </w:r>
      <w:r>
        <w:rPr>
          <w:rFonts w:asciiTheme="minorHAnsi" w:hAnsiTheme="minorHAnsi" w:cstheme="minorHAnsi"/>
          <w:szCs w:val="24"/>
        </w:rPr>
        <w:t xml:space="preserve">nia agregatu kogeneracyjnego </w:t>
      </w:r>
      <w:r w:rsidRPr="002378F7">
        <w:rPr>
          <w:rFonts w:asciiTheme="minorHAnsi" w:hAnsiTheme="minorHAnsi" w:cstheme="minorHAnsi"/>
          <w:szCs w:val="24"/>
        </w:rPr>
        <w:t>w czystości i porządku</w:t>
      </w:r>
      <w:r>
        <w:rPr>
          <w:rFonts w:asciiTheme="minorHAnsi" w:hAnsiTheme="minorHAnsi" w:cstheme="minorHAnsi"/>
          <w:szCs w:val="24"/>
        </w:rPr>
        <w:t>,</w:t>
      </w:r>
    </w:p>
    <w:p w14:paraId="52D092A6" w14:textId="76E14916" w:rsidR="005C463C" w:rsidRDefault="005C463C" w:rsidP="005C463C">
      <w:pPr>
        <w:pStyle w:val="Tekstpodstawowy"/>
        <w:tabs>
          <w:tab w:val="left" w:pos="709"/>
          <w:tab w:val="left" w:pos="993"/>
        </w:tabs>
        <w:spacing w:line="276" w:lineRule="auto"/>
        <w:jc w:val="both"/>
        <w:rPr>
          <w:rFonts w:asciiTheme="minorHAnsi" w:hAnsiTheme="minorHAnsi" w:cstheme="minorHAnsi"/>
          <w:szCs w:val="24"/>
        </w:rPr>
      </w:pPr>
      <w:r>
        <w:rPr>
          <w:rFonts w:asciiTheme="minorHAnsi" w:hAnsiTheme="minorHAnsi" w:cstheme="minorHAnsi"/>
          <w:szCs w:val="24"/>
        </w:rPr>
        <w:t>4</w:t>
      </w:r>
      <w:r w:rsidRPr="002378F7">
        <w:rPr>
          <w:rFonts w:asciiTheme="minorHAnsi" w:hAnsiTheme="minorHAnsi" w:cstheme="minorHAnsi"/>
          <w:szCs w:val="24"/>
        </w:rPr>
        <w:t xml:space="preserve">) </w:t>
      </w:r>
      <w:r>
        <w:rPr>
          <w:rFonts w:asciiTheme="minorHAnsi" w:hAnsiTheme="minorHAnsi" w:cstheme="minorHAnsi"/>
          <w:szCs w:val="24"/>
        </w:rPr>
        <w:t>u</w:t>
      </w:r>
      <w:r w:rsidRPr="002378F7">
        <w:rPr>
          <w:rFonts w:asciiTheme="minorHAnsi" w:hAnsiTheme="minorHAnsi" w:cstheme="minorHAnsi"/>
          <w:szCs w:val="24"/>
        </w:rPr>
        <w:t>zupełnianie zbiorników olejem</w:t>
      </w:r>
      <w:r>
        <w:rPr>
          <w:rFonts w:asciiTheme="minorHAnsi" w:hAnsiTheme="minorHAnsi" w:cstheme="minorHAnsi"/>
          <w:szCs w:val="24"/>
        </w:rPr>
        <w:t>,</w:t>
      </w:r>
    </w:p>
    <w:p w14:paraId="2696D2D5" w14:textId="7A2C52A2" w:rsidR="005C463C" w:rsidRPr="002378F7" w:rsidRDefault="005C463C" w:rsidP="005C463C">
      <w:pPr>
        <w:pStyle w:val="Tekstpodstawowy"/>
        <w:tabs>
          <w:tab w:val="left" w:pos="709"/>
          <w:tab w:val="left" w:pos="993"/>
        </w:tabs>
        <w:spacing w:line="276" w:lineRule="auto"/>
        <w:jc w:val="both"/>
        <w:rPr>
          <w:rFonts w:asciiTheme="minorHAnsi" w:hAnsiTheme="minorHAnsi" w:cstheme="minorHAnsi"/>
          <w:szCs w:val="24"/>
        </w:rPr>
      </w:pPr>
      <w:r>
        <w:rPr>
          <w:rFonts w:asciiTheme="minorHAnsi" w:hAnsiTheme="minorHAnsi" w:cstheme="minorHAnsi"/>
          <w:szCs w:val="24"/>
        </w:rPr>
        <w:t>5) p</w:t>
      </w:r>
      <w:r w:rsidRPr="002378F7">
        <w:rPr>
          <w:rFonts w:asciiTheme="minorHAnsi" w:hAnsiTheme="minorHAnsi" w:cstheme="minorHAnsi"/>
          <w:szCs w:val="24"/>
        </w:rPr>
        <w:t xml:space="preserve">rzesyłanie do serwisu każdego ostatniego dnia miesiąca faktycznej liczby przepracowanych godzin dla </w:t>
      </w:r>
      <w:r>
        <w:rPr>
          <w:rFonts w:asciiTheme="minorHAnsi" w:hAnsiTheme="minorHAnsi" w:cstheme="minorHAnsi"/>
          <w:szCs w:val="24"/>
        </w:rPr>
        <w:t>agregatu kogeneracyjnego</w:t>
      </w:r>
      <w:r w:rsidRPr="002378F7">
        <w:rPr>
          <w:rFonts w:asciiTheme="minorHAnsi" w:hAnsiTheme="minorHAnsi" w:cstheme="minorHAnsi"/>
          <w:szCs w:val="24"/>
        </w:rPr>
        <w:t>.</w:t>
      </w:r>
    </w:p>
    <w:p w14:paraId="7D6417D0" w14:textId="0322F7C5" w:rsidR="005C463C" w:rsidRPr="000A0CAE" w:rsidRDefault="005C463C" w:rsidP="005C463C">
      <w:pPr>
        <w:pStyle w:val="Standard"/>
        <w:spacing w:line="276" w:lineRule="auto"/>
        <w:jc w:val="both"/>
        <w:rPr>
          <w:rFonts w:asciiTheme="minorHAnsi" w:hAnsiTheme="minorHAnsi" w:cstheme="minorHAnsi"/>
        </w:rPr>
      </w:pPr>
    </w:p>
    <w:p w14:paraId="106FC68E" w14:textId="77777777" w:rsidR="007C01A9" w:rsidRPr="002378F7" w:rsidRDefault="007C01A9" w:rsidP="007C01A9">
      <w:pPr>
        <w:pStyle w:val="Tekstpodstawowy"/>
        <w:spacing w:line="276" w:lineRule="auto"/>
        <w:jc w:val="center"/>
        <w:rPr>
          <w:rFonts w:asciiTheme="minorHAnsi" w:hAnsiTheme="minorHAnsi" w:cstheme="minorHAnsi"/>
          <w:b/>
          <w:szCs w:val="24"/>
        </w:rPr>
      </w:pPr>
    </w:p>
    <w:p w14:paraId="2B20ED7C" w14:textId="742353C8" w:rsidR="007C01A9" w:rsidRPr="002378F7" w:rsidRDefault="007C01A9" w:rsidP="007C01A9">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 xml:space="preserve">§ </w:t>
      </w:r>
      <w:r w:rsidR="00F43D7E">
        <w:rPr>
          <w:rFonts w:asciiTheme="minorHAnsi" w:hAnsiTheme="minorHAnsi" w:cstheme="minorHAnsi"/>
          <w:b/>
          <w:szCs w:val="24"/>
        </w:rPr>
        <w:t>3</w:t>
      </w:r>
    </w:p>
    <w:p w14:paraId="294374DB" w14:textId="77777777" w:rsidR="007C01A9" w:rsidRPr="002378F7" w:rsidRDefault="007C01A9" w:rsidP="007C01A9">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Czas trwania umowy</w:t>
      </w:r>
    </w:p>
    <w:p w14:paraId="1BE6C1FD" w14:textId="77777777" w:rsidR="007C01A9" w:rsidRPr="002378F7" w:rsidRDefault="007C01A9" w:rsidP="007C01A9">
      <w:pPr>
        <w:pStyle w:val="Tekstpodstawowy"/>
        <w:spacing w:line="276" w:lineRule="auto"/>
        <w:jc w:val="both"/>
        <w:rPr>
          <w:rFonts w:asciiTheme="minorHAnsi" w:hAnsiTheme="minorHAnsi" w:cstheme="minorHAnsi"/>
          <w:b/>
          <w:szCs w:val="24"/>
        </w:rPr>
      </w:pPr>
    </w:p>
    <w:p w14:paraId="7EACC4DF" w14:textId="21D895DE" w:rsidR="007C01A9" w:rsidRDefault="00F43D7E" w:rsidP="007C01A9">
      <w:pPr>
        <w:pStyle w:val="Tekstpodstawowy"/>
        <w:tabs>
          <w:tab w:val="left" w:pos="426"/>
        </w:tabs>
        <w:spacing w:line="276" w:lineRule="auto"/>
        <w:jc w:val="both"/>
        <w:rPr>
          <w:rFonts w:asciiTheme="minorHAnsi" w:hAnsiTheme="minorHAnsi" w:cstheme="minorHAnsi"/>
          <w:szCs w:val="24"/>
        </w:rPr>
      </w:pPr>
      <w:r>
        <w:rPr>
          <w:rFonts w:asciiTheme="minorHAnsi" w:hAnsiTheme="minorHAnsi" w:cstheme="minorHAnsi"/>
          <w:szCs w:val="24"/>
        </w:rPr>
        <w:t xml:space="preserve">Czynności serwisowe będą świadczone przez Wykonawcę od dnia podpisania umowy </w:t>
      </w:r>
      <w:r w:rsidR="00FD6B17">
        <w:rPr>
          <w:rFonts w:asciiTheme="minorHAnsi" w:hAnsiTheme="minorHAnsi" w:cstheme="minorHAnsi"/>
          <w:szCs w:val="24"/>
        </w:rPr>
        <w:t xml:space="preserve">na okres  </w:t>
      </w:r>
      <w:bookmarkStart w:id="0" w:name="_Hlk164840624"/>
      <w:r w:rsidR="009771BF">
        <w:rPr>
          <w:rFonts w:asciiTheme="minorHAnsi" w:hAnsiTheme="minorHAnsi" w:cstheme="minorHAnsi"/>
          <w:szCs w:val="24"/>
        </w:rPr>
        <w:t>12 miesi</w:t>
      </w:r>
      <w:r w:rsidR="00E60283">
        <w:rPr>
          <w:rFonts w:asciiTheme="minorHAnsi" w:hAnsiTheme="minorHAnsi" w:cstheme="minorHAnsi"/>
          <w:szCs w:val="24"/>
        </w:rPr>
        <w:t>ę</w:t>
      </w:r>
      <w:r w:rsidR="009771BF">
        <w:rPr>
          <w:rFonts w:asciiTheme="minorHAnsi" w:hAnsiTheme="minorHAnsi" w:cstheme="minorHAnsi"/>
          <w:szCs w:val="24"/>
        </w:rPr>
        <w:t>cy</w:t>
      </w:r>
      <w:bookmarkEnd w:id="0"/>
      <w:r w:rsidR="00E60283">
        <w:rPr>
          <w:rFonts w:asciiTheme="minorHAnsi" w:hAnsiTheme="minorHAnsi" w:cstheme="minorHAnsi"/>
          <w:szCs w:val="24"/>
        </w:rPr>
        <w:t xml:space="preserve">. </w:t>
      </w:r>
    </w:p>
    <w:p w14:paraId="0BC26AEA" w14:textId="77777777" w:rsidR="00F43D7E" w:rsidRDefault="00F43D7E" w:rsidP="007C01A9">
      <w:pPr>
        <w:pStyle w:val="Tekstpodstawowy"/>
        <w:tabs>
          <w:tab w:val="left" w:pos="426"/>
        </w:tabs>
        <w:spacing w:line="276" w:lineRule="auto"/>
        <w:jc w:val="both"/>
        <w:rPr>
          <w:rFonts w:asciiTheme="minorHAnsi" w:hAnsiTheme="minorHAnsi" w:cstheme="minorHAnsi"/>
          <w:szCs w:val="24"/>
        </w:rPr>
      </w:pPr>
    </w:p>
    <w:p w14:paraId="4509A788" w14:textId="1379228E" w:rsidR="007C01A9" w:rsidRPr="002378F7" w:rsidRDefault="007C01A9" w:rsidP="003D0ACF">
      <w:pPr>
        <w:spacing w:line="276" w:lineRule="auto"/>
        <w:jc w:val="center"/>
        <w:rPr>
          <w:rFonts w:ascii="Calibri" w:hAnsi="Calibri" w:cs="Calibri"/>
          <w:b/>
          <w:bCs/>
          <w:sz w:val="24"/>
          <w:szCs w:val="24"/>
        </w:rPr>
      </w:pPr>
      <w:r w:rsidRPr="002378F7">
        <w:rPr>
          <w:rFonts w:ascii="Calibri" w:hAnsi="Calibri" w:cs="Calibri"/>
          <w:b/>
          <w:bCs/>
          <w:sz w:val="24"/>
          <w:szCs w:val="24"/>
        </w:rPr>
        <w:t>§</w:t>
      </w:r>
      <w:r w:rsidR="00F43D7E">
        <w:rPr>
          <w:rFonts w:ascii="Calibri" w:hAnsi="Calibri" w:cs="Calibri"/>
          <w:b/>
          <w:bCs/>
          <w:sz w:val="24"/>
          <w:szCs w:val="24"/>
        </w:rPr>
        <w:t>4</w:t>
      </w:r>
    </w:p>
    <w:p w14:paraId="1E6CE473" w14:textId="77777777" w:rsidR="007C01A9" w:rsidRPr="003D0ACF" w:rsidRDefault="007C01A9" w:rsidP="003D0ACF">
      <w:pPr>
        <w:spacing w:line="276" w:lineRule="auto"/>
        <w:jc w:val="center"/>
        <w:rPr>
          <w:rFonts w:ascii="Calibri" w:hAnsi="Calibri" w:cs="Calibri"/>
          <w:b/>
          <w:bCs/>
          <w:sz w:val="24"/>
          <w:szCs w:val="24"/>
        </w:rPr>
      </w:pPr>
      <w:bookmarkStart w:id="1" w:name="_Hlk89344052"/>
      <w:r w:rsidRPr="003D0ACF">
        <w:rPr>
          <w:rFonts w:ascii="Calibri" w:hAnsi="Calibri" w:cs="Calibri"/>
          <w:b/>
          <w:bCs/>
          <w:sz w:val="24"/>
          <w:szCs w:val="24"/>
        </w:rPr>
        <w:t>Podwykonawstwo</w:t>
      </w:r>
    </w:p>
    <w:p w14:paraId="5284D3A9" w14:textId="77777777" w:rsidR="007C01A9" w:rsidRPr="002378F7" w:rsidRDefault="007C01A9" w:rsidP="007C01A9">
      <w:pPr>
        <w:spacing w:line="276" w:lineRule="auto"/>
        <w:jc w:val="both"/>
        <w:rPr>
          <w:rFonts w:ascii="Calibri" w:hAnsi="Calibri" w:cs="Calibri"/>
          <w:sz w:val="24"/>
          <w:szCs w:val="24"/>
          <w:u w:val="single"/>
        </w:rPr>
      </w:pPr>
      <w:r w:rsidRPr="002378F7">
        <w:rPr>
          <w:rFonts w:ascii="Calibri" w:hAnsi="Calibri" w:cs="Calibri"/>
          <w:sz w:val="24"/>
          <w:szCs w:val="24"/>
          <w:u w:val="single"/>
        </w:rPr>
        <w:t>(Zapis w przypadku angażowania Podwykonawców)</w:t>
      </w:r>
    </w:p>
    <w:p w14:paraId="4CB8E9F6" w14:textId="41C4BA9D"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 xml:space="preserve">Wykonawca oświadcza, że zamierza realizować przedmiot umowy przy udziale </w:t>
      </w:r>
      <w:r w:rsidR="00E60283">
        <w:rPr>
          <w:rFonts w:ascii="Calibri" w:hAnsi="Calibri" w:cs="Calibri"/>
          <w:sz w:val="24"/>
          <w:szCs w:val="24"/>
        </w:rPr>
        <w:t>podwykonawców w z</w:t>
      </w:r>
      <w:r w:rsidRPr="002378F7">
        <w:rPr>
          <w:rFonts w:ascii="Calibri" w:hAnsi="Calibri" w:cs="Calibri"/>
          <w:sz w:val="24"/>
          <w:szCs w:val="24"/>
        </w:rPr>
        <w:t>akresie: …............................................................................................................</w:t>
      </w:r>
    </w:p>
    <w:p w14:paraId="6CF46DF6"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a pozostały zakres przedmiotowy umowy wykona osobiście.</w:t>
      </w:r>
    </w:p>
    <w:p w14:paraId="782B7046"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 W przypadku powierzenia przez Wykonawcę do wykonania części przedmiotu umowy podwykonawcom, Wykonawca ponosi wobec Zamawiającego pełną odpowiedzialność za ich należyte wykonanie zgodnie z obowiązującymi przepisami.</w:t>
      </w:r>
    </w:p>
    <w:p w14:paraId="357F1BA6"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2. Wykonawca reprezentuje podwykonawców w stosunkach z Zamawiającym i przyjmuje wobec nich funkcję koordynacyjną.</w:t>
      </w:r>
    </w:p>
    <w:p w14:paraId="685490A2"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3. Wykonawca dla zapewnienia niezbędnej jakości wykonywanych usług zleci ich wykonanie tylko takim podwykonawcom którzy posiadają kwalifikacje, specjalistyczną wiedzę i niezbędne doświadczenie związane z wykonywaniem tego typu usług.</w:t>
      </w:r>
    </w:p>
    <w:p w14:paraId="0F3D952F"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4. Podwykonawcy przy wykonywaniu przekazanych im do wykonania usług zobowiązani są przestrzegać odpowiednich warunków i postanowień niniejszej umowy.</w:t>
      </w:r>
    </w:p>
    <w:p w14:paraId="4890E8FE"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5. Termin zapłaty wynagrodzenia podwykonawcy przewidziany w umowie o podwykonawstwo nie może być dłuższy niż 30 dni od dnia doręczenia Wykonawcy.</w:t>
      </w:r>
    </w:p>
    <w:p w14:paraId="7A472599"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6. W terminie do 14 dni od otrzymania projektu umowy Zamawiający zgłasza pisemnie zastrzeżenia do projektu umowy o podwykonawstwo.</w:t>
      </w:r>
    </w:p>
    <w:p w14:paraId="167A49CF"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7. Jeżeli Zamawiający, w terminie 14 dni od otrzymania projektu umowy, nie zgłosi na piśmie zastrzeżeń do projektu umowy, uważa się, że zaakceptował on projekt umowy z podwykonawcą.</w:t>
      </w:r>
    </w:p>
    <w:p w14:paraId="6C6E3AFA"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8. Realizacja części umowy przez podwykonawcę nie zwalnia Wykonawcy z odpowiedzialności ani jego obowiązków wynikających z umowy lub przepisów obowiązującego prawa. Wykonawca odpowiada za działania lub zaniechania podwykonawców jak za działania własne.</w:t>
      </w:r>
    </w:p>
    <w:p w14:paraId="5BD96C2D"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9. Wykonawca przedkłada Zamawiającemu poświadczoną za zgodność z oryginałem kopię zawartej umowy o podwykonawstwo, której przedmiotem są usługi w terminie 7 dni od dnia jej zawarcia.</w:t>
      </w:r>
    </w:p>
    <w:p w14:paraId="3F17CECB"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10. Ustalenia zawarte w ust. 5-9 stosuje się odpowiednio do zmian tej umowy o podwykonawstwo.</w:t>
      </w:r>
    </w:p>
    <w:p w14:paraId="0F65106D"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11. Umowy, o podwykonawstwo, o których mowa w ust. 5-9 powinny być sporządzone w formie pisemnej pod rygorem nieważności.</w:t>
      </w:r>
    </w:p>
    <w:p w14:paraId="3333CE6F"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 xml:space="preserve">12. W terminie złożenia faktury, Wykonawca zobowiązany jest uzyskać i przedłożyć Zamawiającemu oświadczenie podwykonawcy potwierdzające, iż Wykonawca uiścił w terminie wobec niego wszelkie należne mu kwoty dotyczące realizacji przedmiotu umowy do </w:t>
      </w:r>
      <w:r w:rsidRPr="002378F7">
        <w:rPr>
          <w:rFonts w:ascii="Calibri" w:hAnsi="Calibri" w:cs="Calibri"/>
          <w:sz w:val="24"/>
          <w:szCs w:val="24"/>
        </w:rPr>
        <w:lastRenderedPageBreak/>
        <w:t>dnia złożenia przedmiotowego oświadczenia. Wymienione oświadczenie powinno być podpisane przez osoby uprawnione zgodnie z prawem do reprezentacji podwykonawcy.</w:t>
      </w:r>
    </w:p>
    <w:p w14:paraId="658351F0"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13. W razie niezłożenia  oświadczenia podwykonawcy, o którym mowa w ust. 12, a także w przypadku gdy z oświadczenia podwykonawcy wynika, iż Wykonawca zalega wobec podwykonawcy z jakimikolwiek płatnościami dotyczącymi realizacji przedmiotu umowy, Zamawiający ma prawo:</w:t>
      </w:r>
    </w:p>
    <w:p w14:paraId="79EB4750"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 wstrzymać się z zapłatą dla Wykonawcy do czasu gdy Wykonawca uiści zapłatę na rzecz podwykonawcy i podwykonawca potwierdzi to w oświadczeniu,</w:t>
      </w:r>
    </w:p>
    <w:p w14:paraId="521BD42D"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2) uiścić zapłatę bezpośrednio podwykonawcy.</w:t>
      </w:r>
    </w:p>
    <w:p w14:paraId="10A7B5F7"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14. Wykonawca akceptuje powyższe i zrzeka się wszelkich roszczeń wobec Zamawiającego z tego tytułu.</w:t>
      </w:r>
    </w:p>
    <w:p w14:paraId="0CFC82A0"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15. Wykonawca przed przystąpieniem do wykonania zamówienia o ile są już znane, podał nazwy albo imiona i nazwiska oraz dane kontaktowe podwykonawców i osób do kontaktu z nimi. Wykonawca jest zobowiązany do powiadamiania Zamawiającego o wszelkich zmianach danych, o których mowa w zdaniu pierwszym, w trakcie realizacji zamówienia, a także przekazać informacje na temat nowych podwykonawców, którym w późniejszym okresie zamierza powierzyć realizację niniejszej usługi.</w:t>
      </w:r>
    </w:p>
    <w:p w14:paraId="4E2BE8F3" w14:textId="77777777" w:rsidR="007C01A9" w:rsidRPr="002378F7" w:rsidRDefault="007C01A9" w:rsidP="007C01A9">
      <w:pPr>
        <w:spacing w:line="276" w:lineRule="auto"/>
        <w:jc w:val="both"/>
        <w:rPr>
          <w:rFonts w:ascii="Calibri" w:hAnsi="Calibri" w:cs="Calibri"/>
          <w:sz w:val="24"/>
          <w:szCs w:val="24"/>
        </w:rPr>
      </w:pPr>
      <w:r w:rsidRPr="002378F7">
        <w:rPr>
          <w:rFonts w:ascii="Calibri" w:hAnsi="Calibri" w:cs="Calibri"/>
          <w:sz w:val="24"/>
          <w:szCs w:val="24"/>
        </w:rPr>
        <w:t>16. 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A3F3E0" w14:textId="77777777" w:rsidR="004059A6" w:rsidRDefault="004059A6" w:rsidP="003D0ACF">
      <w:pPr>
        <w:spacing w:line="276" w:lineRule="auto"/>
        <w:jc w:val="center"/>
        <w:rPr>
          <w:rFonts w:ascii="Calibri" w:hAnsi="Calibri" w:cs="Calibri"/>
          <w:b/>
          <w:bCs/>
          <w:sz w:val="24"/>
          <w:szCs w:val="24"/>
        </w:rPr>
      </w:pPr>
    </w:p>
    <w:p w14:paraId="05948E4B" w14:textId="0BD7D8C7" w:rsidR="007C01A9" w:rsidRPr="002378F7" w:rsidRDefault="007C01A9" w:rsidP="003D0ACF">
      <w:pPr>
        <w:spacing w:line="276" w:lineRule="auto"/>
        <w:jc w:val="center"/>
        <w:rPr>
          <w:rFonts w:ascii="Calibri" w:hAnsi="Calibri" w:cs="Calibri"/>
          <w:b/>
          <w:bCs/>
          <w:sz w:val="24"/>
          <w:szCs w:val="24"/>
        </w:rPr>
      </w:pPr>
      <w:r w:rsidRPr="002378F7">
        <w:rPr>
          <w:rFonts w:ascii="Calibri" w:hAnsi="Calibri" w:cs="Calibri"/>
          <w:b/>
          <w:bCs/>
          <w:sz w:val="24"/>
          <w:szCs w:val="24"/>
        </w:rPr>
        <w:t xml:space="preserve">§ </w:t>
      </w:r>
      <w:r w:rsidR="004059A6">
        <w:rPr>
          <w:rFonts w:ascii="Calibri" w:hAnsi="Calibri" w:cs="Calibri"/>
          <w:b/>
          <w:bCs/>
          <w:sz w:val="24"/>
          <w:szCs w:val="24"/>
        </w:rPr>
        <w:t>4</w:t>
      </w:r>
    </w:p>
    <w:bookmarkEnd w:id="1"/>
    <w:p w14:paraId="2F2388D2" w14:textId="2F8E32D7" w:rsidR="007C01A9" w:rsidRPr="003D0ACF" w:rsidRDefault="007C01A9" w:rsidP="003D0ACF">
      <w:pPr>
        <w:spacing w:line="276" w:lineRule="auto"/>
        <w:jc w:val="center"/>
        <w:rPr>
          <w:rFonts w:ascii="Calibri" w:hAnsi="Calibri" w:cs="Calibri"/>
          <w:b/>
          <w:bCs/>
          <w:sz w:val="24"/>
          <w:szCs w:val="24"/>
        </w:rPr>
      </w:pPr>
      <w:r w:rsidRPr="003D0ACF">
        <w:rPr>
          <w:rFonts w:ascii="Calibri" w:hAnsi="Calibri" w:cs="Calibri"/>
          <w:b/>
          <w:bCs/>
          <w:sz w:val="24"/>
          <w:szCs w:val="24"/>
        </w:rPr>
        <w:t>Podwykonawstwo</w:t>
      </w:r>
    </w:p>
    <w:p w14:paraId="0144B543" w14:textId="77777777" w:rsidR="007C01A9" w:rsidRPr="00C05805" w:rsidRDefault="007C01A9" w:rsidP="007C01A9">
      <w:pPr>
        <w:spacing w:line="276" w:lineRule="auto"/>
        <w:jc w:val="both"/>
        <w:rPr>
          <w:rFonts w:ascii="Calibri" w:hAnsi="Calibri" w:cs="Calibri"/>
          <w:sz w:val="24"/>
          <w:szCs w:val="24"/>
        </w:rPr>
      </w:pPr>
      <w:r w:rsidRPr="00C05805">
        <w:rPr>
          <w:rFonts w:ascii="Calibri" w:hAnsi="Calibri" w:cs="Calibri"/>
          <w:sz w:val="24"/>
          <w:szCs w:val="24"/>
        </w:rPr>
        <w:t xml:space="preserve">(Zapis w przypadku nieangażowania Podwykonawców) </w:t>
      </w:r>
    </w:p>
    <w:p w14:paraId="43EA7E11" w14:textId="77777777" w:rsidR="007C01A9" w:rsidRPr="00C05805" w:rsidRDefault="007C01A9" w:rsidP="007C01A9">
      <w:pPr>
        <w:spacing w:line="276" w:lineRule="auto"/>
        <w:jc w:val="both"/>
        <w:rPr>
          <w:rFonts w:ascii="Calibri" w:hAnsi="Calibri" w:cs="Calibri"/>
          <w:sz w:val="24"/>
          <w:szCs w:val="24"/>
        </w:rPr>
      </w:pPr>
      <w:r w:rsidRPr="00C05805">
        <w:rPr>
          <w:rFonts w:ascii="Calibri" w:hAnsi="Calibri" w:cs="Calibri"/>
          <w:sz w:val="24"/>
          <w:szCs w:val="24"/>
        </w:rPr>
        <w:t>Wykonawca zobowiązuje się wykonać siłami własnymi cały zakres rzeczowy usług.</w:t>
      </w:r>
    </w:p>
    <w:p w14:paraId="15F32AE5" w14:textId="77777777" w:rsidR="007C01A9" w:rsidRPr="002378F7" w:rsidRDefault="007C01A9" w:rsidP="007C01A9">
      <w:pPr>
        <w:pStyle w:val="Tekstpodstawowy"/>
        <w:tabs>
          <w:tab w:val="left" w:pos="426"/>
        </w:tabs>
        <w:spacing w:line="276" w:lineRule="auto"/>
        <w:jc w:val="both"/>
        <w:rPr>
          <w:rFonts w:asciiTheme="minorHAnsi" w:hAnsiTheme="minorHAnsi" w:cstheme="minorHAnsi"/>
          <w:szCs w:val="24"/>
        </w:rPr>
      </w:pPr>
    </w:p>
    <w:p w14:paraId="2CC15488" w14:textId="77777777" w:rsidR="007C01A9" w:rsidRPr="002378F7" w:rsidRDefault="007C01A9" w:rsidP="007C01A9">
      <w:pPr>
        <w:pStyle w:val="Tekstpodstawowy"/>
        <w:tabs>
          <w:tab w:val="left" w:pos="426"/>
        </w:tabs>
        <w:spacing w:line="276" w:lineRule="auto"/>
        <w:jc w:val="both"/>
        <w:rPr>
          <w:rFonts w:asciiTheme="minorHAnsi" w:hAnsiTheme="minorHAnsi" w:cstheme="minorHAnsi"/>
          <w:szCs w:val="24"/>
        </w:rPr>
      </w:pPr>
    </w:p>
    <w:p w14:paraId="0FD4A7DF" w14:textId="3D9DA422"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 xml:space="preserve">§ </w:t>
      </w:r>
      <w:r w:rsidR="004059A6">
        <w:rPr>
          <w:rFonts w:asciiTheme="minorHAnsi" w:hAnsiTheme="minorHAnsi" w:cstheme="minorHAnsi"/>
          <w:b/>
          <w:szCs w:val="24"/>
        </w:rPr>
        <w:t>5</w:t>
      </w:r>
    </w:p>
    <w:p w14:paraId="6C38CDE8" w14:textId="77777777"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Wynagrodzenie i warunki płatności</w:t>
      </w:r>
    </w:p>
    <w:p w14:paraId="5A402A73" w14:textId="77777777" w:rsidR="007C01A9" w:rsidRPr="002378F7" w:rsidRDefault="007C01A9" w:rsidP="003D0ACF">
      <w:pPr>
        <w:pStyle w:val="Tekstpodstawowy"/>
        <w:spacing w:line="276" w:lineRule="auto"/>
        <w:jc w:val="center"/>
        <w:rPr>
          <w:rFonts w:asciiTheme="minorHAnsi" w:hAnsiTheme="minorHAnsi" w:cstheme="minorHAnsi"/>
          <w:b/>
          <w:szCs w:val="24"/>
        </w:rPr>
      </w:pPr>
    </w:p>
    <w:p w14:paraId="6AA970A4" w14:textId="05EE7AD6" w:rsidR="007C01A9" w:rsidRPr="002378F7" w:rsidRDefault="007C01A9" w:rsidP="007C01A9">
      <w:pPr>
        <w:pStyle w:val="Tekstpodstawowy"/>
        <w:numPr>
          <w:ilvl w:val="0"/>
          <w:numId w:val="6"/>
        </w:numPr>
        <w:tabs>
          <w:tab w:val="left" w:pos="426"/>
        </w:tabs>
        <w:spacing w:line="276" w:lineRule="auto"/>
        <w:ind w:left="0" w:firstLine="0"/>
        <w:jc w:val="both"/>
        <w:rPr>
          <w:rFonts w:asciiTheme="minorHAnsi" w:hAnsiTheme="minorHAnsi" w:cstheme="minorHAnsi"/>
          <w:szCs w:val="24"/>
        </w:rPr>
      </w:pPr>
      <w:r w:rsidRPr="002378F7">
        <w:rPr>
          <w:rFonts w:asciiTheme="minorHAnsi" w:hAnsiTheme="minorHAnsi" w:cstheme="minorHAnsi"/>
          <w:szCs w:val="24"/>
        </w:rPr>
        <w:t xml:space="preserve">Strony ustalają, że za wykonanie przedmiotu umowy Zamawiający zapłaci Wykonawcy wynagrodzenie ryczałtowe, ustalone na podstawie złożonej oferty w kwocie - </w:t>
      </w:r>
      <w:r w:rsidRPr="002378F7">
        <w:rPr>
          <w:rFonts w:asciiTheme="minorHAnsi" w:hAnsiTheme="minorHAnsi" w:cstheme="minorHAnsi"/>
          <w:b/>
          <w:bCs/>
          <w:szCs w:val="24"/>
        </w:rPr>
        <w:t>……….</w:t>
      </w:r>
      <w:r w:rsidRPr="002378F7">
        <w:rPr>
          <w:rFonts w:asciiTheme="minorHAnsi" w:hAnsiTheme="minorHAnsi" w:cstheme="minorHAnsi"/>
          <w:szCs w:val="24"/>
        </w:rPr>
        <w:t xml:space="preserve"> zł plus należny podatek VAT </w:t>
      </w:r>
      <w:r w:rsidRPr="002378F7">
        <w:rPr>
          <w:rFonts w:asciiTheme="minorHAnsi" w:hAnsiTheme="minorHAnsi" w:cstheme="minorHAnsi"/>
          <w:b/>
          <w:bCs/>
          <w:szCs w:val="24"/>
        </w:rPr>
        <w:t>……….</w:t>
      </w:r>
      <w:r w:rsidRPr="002378F7">
        <w:rPr>
          <w:rFonts w:asciiTheme="minorHAnsi" w:hAnsiTheme="minorHAnsi" w:cstheme="minorHAnsi"/>
          <w:szCs w:val="24"/>
        </w:rPr>
        <w:t xml:space="preserve"> zł tj. brutto </w:t>
      </w:r>
      <w:r w:rsidRPr="002378F7">
        <w:rPr>
          <w:rFonts w:asciiTheme="minorHAnsi" w:hAnsiTheme="minorHAnsi" w:cstheme="minorHAnsi"/>
          <w:b/>
          <w:bCs/>
          <w:szCs w:val="24"/>
        </w:rPr>
        <w:t>………….</w:t>
      </w:r>
      <w:r w:rsidRPr="002378F7">
        <w:rPr>
          <w:rFonts w:asciiTheme="minorHAnsi" w:hAnsiTheme="minorHAnsi" w:cstheme="minorHAnsi"/>
          <w:szCs w:val="24"/>
        </w:rPr>
        <w:t xml:space="preserve"> zł (słownie: ……………………………………………………………………………………………………./100).     </w:t>
      </w:r>
    </w:p>
    <w:p w14:paraId="0B9BD9FA" w14:textId="1B6EF231" w:rsidR="004059A6" w:rsidRDefault="004059A6" w:rsidP="004059A6">
      <w:pPr>
        <w:pStyle w:val="Tekstpodstawowy"/>
        <w:numPr>
          <w:ilvl w:val="0"/>
          <w:numId w:val="6"/>
        </w:numPr>
        <w:tabs>
          <w:tab w:val="left" w:pos="426"/>
        </w:tabs>
        <w:spacing w:line="276" w:lineRule="auto"/>
        <w:ind w:left="0" w:firstLine="0"/>
        <w:jc w:val="both"/>
        <w:rPr>
          <w:rFonts w:asciiTheme="minorHAnsi" w:hAnsiTheme="minorHAnsi" w:cstheme="minorHAnsi"/>
          <w:szCs w:val="24"/>
        </w:rPr>
      </w:pPr>
      <w:r>
        <w:rPr>
          <w:rFonts w:asciiTheme="minorHAnsi" w:hAnsiTheme="minorHAnsi" w:cstheme="minorHAnsi"/>
          <w:szCs w:val="24"/>
        </w:rPr>
        <w:t>Strony ustalają, że w</w:t>
      </w:r>
      <w:r w:rsidR="007C01A9" w:rsidRPr="002378F7">
        <w:rPr>
          <w:rFonts w:asciiTheme="minorHAnsi" w:hAnsiTheme="minorHAnsi" w:cstheme="minorHAnsi"/>
          <w:szCs w:val="24"/>
        </w:rPr>
        <w:t>ynagrodzenie ryczałtowe o którym mowa w ust. 1 zostanie wypłacone na podstawie wystawionych przez Wykonawcę faktur (</w:t>
      </w:r>
      <w:r w:rsidR="00C1689C">
        <w:rPr>
          <w:rFonts w:asciiTheme="minorHAnsi" w:hAnsiTheme="minorHAnsi" w:cstheme="minorHAnsi"/>
          <w:szCs w:val="24"/>
        </w:rPr>
        <w:t>odrębnie za każdy</w:t>
      </w:r>
      <w:r w:rsidR="007C01A9" w:rsidRPr="002378F7">
        <w:rPr>
          <w:rFonts w:asciiTheme="minorHAnsi" w:hAnsiTheme="minorHAnsi" w:cstheme="minorHAnsi"/>
          <w:szCs w:val="24"/>
        </w:rPr>
        <w:t xml:space="preserve"> serwis)</w:t>
      </w:r>
      <w:r w:rsidR="007C01A9">
        <w:rPr>
          <w:rFonts w:asciiTheme="minorHAnsi" w:hAnsiTheme="minorHAnsi" w:cstheme="minorHAnsi"/>
          <w:szCs w:val="24"/>
        </w:rPr>
        <w:t xml:space="preserve"> </w:t>
      </w:r>
      <w:r w:rsidR="007C01A9" w:rsidRPr="00534454">
        <w:rPr>
          <w:rFonts w:asciiTheme="minorHAnsi" w:hAnsiTheme="minorHAnsi" w:cstheme="minorHAnsi"/>
          <w:szCs w:val="24"/>
        </w:rPr>
        <w:t xml:space="preserve">w </w:t>
      </w:r>
      <w:r>
        <w:rPr>
          <w:rFonts w:asciiTheme="minorHAnsi" w:hAnsiTheme="minorHAnsi" w:cstheme="minorHAnsi"/>
          <w:szCs w:val="24"/>
        </w:rPr>
        <w:t>tym:</w:t>
      </w:r>
    </w:p>
    <w:p w14:paraId="5772F95E" w14:textId="436DDE97" w:rsidR="004059A6" w:rsidRDefault="004059A6" w:rsidP="004059A6">
      <w:pPr>
        <w:pStyle w:val="Tekstpodstawowy"/>
        <w:numPr>
          <w:ilvl w:val="0"/>
          <w:numId w:val="22"/>
        </w:numPr>
        <w:tabs>
          <w:tab w:val="left" w:pos="426"/>
        </w:tabs>
        <w:spacing w:line="276" w:lineRule="auto"/>
        <w:jc w:val="both"/>
        <w:rPr>
          <w:rFonts w:asciiTheme="minorHAnsi" w:hAnsiTheme="minorHAnsi" w:cstheme="minorHAnsi"/>
          <w:szCs w:val="24"/>
        </w:rPr>
      </w:pPr>
      <w:r>
        <w:rPr>
          <w:rFonts w:asciiTheme="minorHAnsi" w:hAnsiTheme="minorHAnsi" w:cstheme="minorHAnsi"/>
          <w:szCs w:val="24"/>
        </w:rPr>
        <w:t xml:space="preserve">za czynności serwisowe wykonane po </w:t>
      </w:r>
      <w:r w:rsidR="000C64FD">
        <w:rPr>
          <w:rFonts w:asciiTheme="minorHAnsi" w:hAnsiTheme="minorHAnsi" w:cstheme="minorHAnsi"/>
          <w:b/>
          <w:bCs/>
          <w:szCs w:val="24"/>
        </w:rPr>
        <w:t>7</w:t>
      </w:r>
      <w:r w:rsidRPr="004059A6">
        <w:rPr>
          <w:rFonts w:asciiTheme="minorHAnsi" w:hAnsiTheme="minorHAnsi" w:cstheme="minorHAnsi"/>
          <w:b/>
          <w:bCs/>
          <w:szCs w:val="24"/>
        </w:rPr>
        <w:t>500</w:t>
      </w:r>
      <w:r>
        <w:rPr>
          <w:rFonts w:asciiTheme="minorHAnsi" w:hAnsiTheme="minorHAnsi" w:cstheme="minorHAnsi"/>
          <w:szCs w:val="24"/>
        </w:rPr>
        <w:t xml:space="preserve"> h pracy agregatu kogeneracyjnego ………………………………………….. zł netto, ……………………………… zł brutto,</w:t>
      </w:r>
    </w:p>
    <w:p w14:paraId="154DE8A7" w14:textId="188F5E67" w:rsidR="004059A6" w:rsidRDefault="004059A6" w:rsidP="004059A6">
      <w:pPr>
        <w:pStyle w:val="Tekstpodstawowy"/>
        <w:numPr>
          <w:ilvl w:val="0"/>
          <w:numId w:val="22"/>
        </w:numPr>
        <w:tabs>
          <w:tab w:val="left" w:pos="426"/>
        </w:tabs>
        <w:spacing w:line="276" w:lineRule="auto"/>
        <w:jc w:val="both"/>
        <w:rPr>
          <w:rFonts w:asciiTheme="minorHAnsi" w:hAnsiTheme="minorHAnsi" w:cstheme="minorHAnsi"/>
          <w:szCs w:val="24"/>
        </w:rPr>
      </w:pPr>
      <w:r>
        <w:rPr>
          <w:rFonts w:asciiTheme="minorHAnsi" w:hAnsiTheme="minorHAnsi" w:cstheme="minorHAnsi"/>
          <w:szCs w:val="24"/>
        </w:rPr>
        <w:lastRenderedPageBreak/>
        <w:t xml:space="preserve">za czynności serwisowe wykonane po </w:t>
      </w:r>
      <w:r w:rsidR="000C64FD">
        <w:rPr>
          <w:rFonts w:asciiTheme="minorHAnsi" w:hAnsiTheme="minorHAnsi" w:cstheme="minorHAnsi"/>
          <w:b/>
          <w:bCs/>
          <w:szCs w:val="24"/>
        </w:rPr>
        <w:t>10</w:t>
      </w:r>
      <w:r w:rsidRPr="004059A6">
        <w:rPr>
          <w:rFonts w:asciiTheme="minorHAnsi" w:hAnsiTheme="minorHAnsi" w:cstheme="minorHAnsi"/>
          <w:b/>
          <w:bCs/>
          <w:szCs w:val="24"/>
        </w:rPr>
        <w:t>000</w:t>
      </w:r>
      <w:r>
        <w:rPr>
          <w:rFonts w:asciiTheme="minorHAnsi" w:hAnsiTheme="minorHAnsi" w:cstheme="minorHAnsi"/>
          <w:szCs w:val="24"/>
        </w:rPr>
        <w:t xml:space="preserve"> h pracy agregatu kogeneracyjnego ………………………………………….. zł netto, ……………………………… zł brutto,</w:t>
      </w:r>
    </w:p>
    <w:p w14:paraId="70DBF8FD" w14:textId="30FD6E8F" w:rsidR="004059A6" w:rsidRDefault="004059A6" w:rsidP="004059A6">
      <w:pPr>
        <w:pStyle w:val="Tekstpodstawowy"/>
        <w:numPr>
          <w:ilvl w:val="0"/>
          <w:numId w:val="22"/>
        </w:numPr>
        <w:tabs>
          <w:tab w:val="left" w:pos="426"/>
        </w:tabs>
        <w:spacing w:line="276" w:lineRule="auto"/>
        <w:jc w:val="both"/>
        <w:rPr>
          <w:rFonts w:asciiTheme="minorHAnsi" w:hAnsiTheme="minorHAnsi" w:cstheme="minorHAnsi"/>
          <w:szCs w:val="24"/>
        </w:rPr>
      </w:pPr>
      <w:r>
        <w:rPr>
          <w:rFonts w:asciiTheme="minorHAnsi" w:hAnsiTheme="minorHAnsi" w:cstheme="minorHAnsi"/>
          <w:szCs w:val="24"/>
        </w:rPr>
        <w:t xml:space="preserve">za czynności serwisowe wykonane po </w:t>
      </w:r>
      <w:r w:rsidR="000C64FD">
        <w:rPr>
          <w:rFonts w:asciiTheme="minorHAnsi" w:hAnsiTheme="minorHAnsi" w:cstheme="minorHAnsi"/>
          <w:b/>
          <w:bCs/>
          <w:szCs w:val="24"/>
        </w:rPr>
        <w:t>12</w:t>
      </w:r>
      <w:r w:rsidRPr="004059A6">
        <w:rPr>
          <w:rFonts w:asciiTheme="minorHAnsi" w:hAnsiTheme="minorHAnsi" w:cstheme="minorHAnsi"/>
          <w:b/>
          <w:bCs/>
          <w:szCs w:val="24"/>
        </w:rPr>
        <w:t>500</w:t>
      </w:r>
      <w:r>
        <w:rPr>
          <w:rFonts w:asciiTheme="minorHAnsi" w:hAnsiTheme="minorHAnsi" w:cstheme="minorHAnsi"/>
          <w:szCs w:val="24"/>
        </w:rPr>
        <w:t xml:space="preserve"> h pracy agregatu kogeneracyjnego ………………………………………….. zł netto, ……………………………… zł brutto,</w:t>
      </w:r>
    </w:p>
    <w:p w14:paraId="302D581F" w14:textId="77777777" w:rsidR="000C64FD" w:rsidRDefault="000C64FD" w:rsidP="000C64FD">
      <w:pPr>
        <w:pStyle w:val="Tekstpodstawowy"/>
        <w:tabs>
          <w:tab w:val="left" w:pos="426"/>
        </w:tabs>
        <w:spacing w:line="276" w:lineRule="auto"/>
        <w:ind w:left="720"/>
        <w:jc w:val="both"/>
        <w:rPr>
          <w:rFonts w:asciiTheme="minorHAnsi" w:hAnsiTheme="minorHAnsi" w:cstheme="minorHAnsi"/>
          <w:szCs w:val="24"/>
        </w:rPr>
      </w:pPr>
    </w:p>
    <w:p w14:paraId="0E3729D9" w14:textId="76C4F45F" w:rsidR="007C01A9" w:rsidRPr="001C3A10" w:rsidRDefault="001C3A10" w:rsidP="007C01A9">
      <w:pPr>
        <w:pStyle w:val="Tekstpodstawowy"/>
        <w:numPr>
          <w:ilvl w:val="0"/>
          <w:numId w:val="6"/>
        </w:numPr>
        <w:tabs>
          <w:tab w:val="left" w:pos="426"/>
        </w:tabs>
        <w:spacing w:line="276" w:lineRule="auto"/>
        <w:jc w:val="both"/>
        <w:rPr>
          <w:rFonts w:asciiTheme="minorHAnsi" w:hAnsiTheme="minorHAnsi" w:cstheme="minorHAnsi"/>
          <w:szCs w:val="24"/>
        </w:rPr>
      </w:pPr>
      <w:r>
        <w:rPr>
          <w:rFonts w:asciiTheme="minorHAnsi" w:hAnsiTheme="minorHAnsi" w:cstheme="minorHAnsi"/>
          <w:szCs w:val="24"/>
        </w:rPr>
        <w:t>Wynagrodzenie płatne jest w ciągu 30 dni na podstawie faktury wystawionej i dostarczonej do Zamawiającego po wykonaniu czynności serwisowej opisan</w:t>
      </w:r>
      <w:r w:rsidR="00C1689C">
        <w:rPr>
          <w:rFonts w:asciiTheme="minorHAnsi" w:hAnsiTheme="minorHAnsi" w:cstheme="minorHAnsi"/>
          <w:szCs w:val="24"/>
        </w:rPr>
        <w:t>ych</w:t>
      </w:r>
      <w:r>
        <w:rPr>
          <w:rFonts w:asciiTheme="minorHAnsi" w:hAnsiTheme="minorHAnsi" w:cstheme="minorHAnsi"/>
          <w:szCs w:val="24"/>
        </w:rPr>
        <w:t xml:space="preserve"> w </w:t>
      </w:r>
      <w:r w:rsidR="00C1689C">
        <w:rPr>
          <w:rFonts w:asciiTheme="minorHAnsi" w:hAnsiTheme="minorHAnsi" w:cstheme="minorHAnsi"/>
          <w:szCs w:val="24"/>
        </w:rPr>
        <w:t>ust. 2</w:t>
      </w:r>
      <w:r>
        <w:rPr>
          <w:rFonts w:asciiTheme="minorHAnsi" w:hAnsiTheme="minorHAnsi" w:cstheme="minorHAnsi"/>
          <w:szCs w:val="24"/>
        </w:rPr>
        <w:t>. Podstawą wystawienia faktury będzie protokół z prac serwisowych wystawiony przez Wykonawcę</w:t>
      </w:r>
      <w:r w:rsidR="00C1689C">
        <w:rPr>
          <w:rFonts w:asciiTheme="minorHAnsi" w:hAnsiTheme="minorHAnsi" w:cstheme="minorHAnsi"/>
          <w:szCs w:val="24"/>
        </w:rPr>
        <w:t xml:space="preserve"> i</w:t>
      </w:r>
      <w:r>
        <w:rPr>
          <w:rFonts w:asciiTheme="minorHAnsi" w:hAnsiTheme="minorHAnsi" w:cstheme="minorHAnsi"/>
          <w:szCs w:val="24"/>
        </w:rPr>
        <w:t xml:space="preserve"> zatwierdzony przez Zamawiającego. </w:t>
      </w:r>
    </w:p>
    <w:p w14:paraId="3D53518D" w14:textId="5DC94ABD" w:rsidR="007C01A9" w:rsidRPr="001C3A10" w:rsidRDefault="007C01A9" w:rsidP="001C3A10">
      <w:pPr>
        <w:pStyle w:val="Akapitzlist"/>
        <w:widowControl w:val="0"/>
        <w:numPr>
          <w:ilvl w:val="0"/>
          <w:numId w:val="6"/>
        </w:numPr>
        <w:suppressAutoHyphens w:val="0"/>
        <w:autoSpaceDE w:val="0"/>
        <w:autoSpaceDN w:val="0"/>
        <w:adjustRightInd w:val="0"/>
        <w:spacing w:line="276" w:lineRule="auto"/>
        <w:jc w:val="both"/>
        <w:rPr>
          <w:rFonts w:asciiTheme="minorHAnsi" w:hAnsiTheme="minorHAnsi" w:cstheme="minorHAnsi"/>
          <w:sz w:val="24"/>
          <w:szCs w:val="24"/>
        </w:rPr>
      </w:pPr>
      <w:r w:rsidRPr="004059A6">
        <w:rPr>
          <w:rFonts w:asciiTheme="minorHAnsi" w:hAnsiTheme="minorHAnsi" w:cstheme="minorHAnsi"/>
          <w:sz w:val="24"/>
          <w:szCs w:val="24"/>
        </w:rPr>
        <w:t>Wynagrodzenie, o którym mowa w ust 1, obejmuje wszystkie koszty związane z realizacją przedmiotu umowy.</w:t>
      </w:r>
    </w:p>
    <w:p w14:paraId="406C5EB2" w14:textId="547BE9A9" w:rsidR="007C01A9" w:rsidRPr="002378F7" w:rsidRDefault="007C01A9" w:rsidP="007C01A9">
      <w:pPr>
        <w:widowControl w:val="0"/>
        <w:numPr>
          <w:ilvl w:val="0"/>
          <w:numId w:val="6"/>
        </w:numPr>
        <w:suppressAutoHyphens w:val="0"/>
        <w:autoSpaceDE w:val="0"/>
        <w:autoSpaceDN w:val="0"/>
        <w:adjustRightInd w:val="0"/>
        <w:spacing w:line="276" w:lineRule="auto"/>
        <w:ind w:left="0" w:firstLine="0"/>
        <w:jc w:val="both"/>
        <w:rPr>
          <w:rFonts w:asciiTheme="minorHAnsi" w:hAnsiTheme="minorHAnsi" w:cstheme="minorHAnsi"/>
          <w:sz w:val="24"/>
          <w:szCs w:val="24"/>
        </w:rPr>
      </w:pPr>
      <w:r w:rsidRPr="002378F7">
        <w:rPr>
          <w:rFonts w:asciiTheme="minorHAnsi" w:hAnsiTheme="minorHAnsi" w:cstheme="minorHAnsi"/>
          <w:sz w:val="24"/>
          <w:szCs w:val="24"/>
        </w:rPr>
        <w:t xml:space="preserve">W przypadku zatrudnienia Podwykonawców wraz z fakturą za wykonaną </w:t>
      </w:r>
      <w:r w:rsidR="00C1689C">
        <w:rPr>
          <w:rFonts w:asciiTheme="minorHAnsi" w:hAnsiTheme="minorHAnsi" w:cstheme="minorHAnsi"/>
          <w:sz w:val="24"/>
          <w:szCs w:val="24"/>
        </w:rPr>
        <w:t>usługę</w:t>
      </w:r>
      <w:r w:rsidRPr="002378F7">
        <w:rPr>
          <w:rFonts w:asciiTheme="minorHAnsi" w:hAnsiTheme="minorHAnsi" w:cstheme="minorHAnsi"/>
          <w:sz w:val="24"/>
          <w:szCs w:val="24"/>
        </w:rPr>
        <w:t xml:space="preserve"> należy przedłożyć Zamawiającemu oświadczenie Podwykonawcy, że ich wymagane należności od Wykonawcy zostały uregulowane. Dowodem tym jest uwierzytelniona kopia faktury lub rachunku podwykonawcy wraz z oryginalnym oświadczeniem podwykonawcy.</w:t>
      </w:r>
    </w:p>
    <w:p w14:paraId="1879AFA7" w14:textId="77777777" w:rsidR="007C01A9" w:rsidRPr="002378F7" w:rsidRDefault="007C01A9" w:rsidP="007C01A9">
      <w:pPr>
        <w:widowControl w:val="0"/>
        <w:numPr>
          <w:ilvl w:val="0"/>
          <w:numId w:val="6"/>
        </w:numPr>
        <w:suppressAutoHyphens w:val="0"/>
        <w:autoSpaceDE w:val="0"/>
        <w:autoSpaceDN w:val="0"/>
        <w:adjustRightInd w:val="0"/>
        <w:spacing w:line="276" w:lineRule="auto"/>
        <w:ind w:left="0" w:firstLine="0"/>
        <w:jc w:val="both"/>
        <w:rPr>
          <w:rFonts w:asciiTheme="minorHAnsi" w:hAnsiTheme="minorHAnsi" w:cstheme="minorHAnsi"/>
          <w:b/>
          <w:sz w:val="24"/>
          <w:szCs w:val="24"/>
        </w:rPr>
      </w:pPr>
      <w:r w:rsidRPr="002378F7">
        <w:rPr>
          <w:rFonts w:asciiTheme="minorHAnsi" w:hAnsiTheme="minorHAnsi" w:cstheme="minorHAnsi"/>
          <w:sz w:val="24"/>
          <w:szCs w:val="24"/>
        </w:rPr>
        <w:t>Wykonawca oświadcza, iż wskazany przez niego rachunek bankowy, znajduje się                    w wykazie podatników VAT prowadzonym na podstawie art. 96b ustawy z dnia 11 marca 2004 r. o podatku od towaru i usług. W przypadku gdy okaże się, że podany przez</w:t>
      </w:r>
      <w:r>
        <w:rPr>
          <w:rFonts w:asciiTheme="minorHAnsi" w:hAnsiTheme="minorHAnsi" w:cstheme="minorHAnsi"/>
          <w:sz w:val="24"/>
          <w:szCs w:val="24"/>
        </w:rPr>
        <w:t xml:space="preserve"> </w:t>
      </w:r>
      <w:r w:rsidRPr="002378F7">
        <w:rPr>
          <w:rFonts w:asciiTheme="minorHAnsi" w:hAnsiTheme="minorHAnsi" w:cstheme="minorHAnsi"/>
          <w:b/>
          <w:bCs/>
          <w:sz w:val="24"/>
          <w:szCs w:val="24"/>
        </w:rPr>
        <w:t>Wykonawcę</w:t>
      </w:r>
      <w:r w:rsidRPr="002378F7">
        <w:rPr>
          <w:rFonts w:asciiTheme="minorHAnsi" w:hAnsiTheme="minorHAnsi" w:cstheme="minorHAnsi"/>
          <w:sz w:val="24"/>
          <w:szCs w:val="24"/>
        </w:rPr>
        <w:t xml:space="preserve"> rachunek bankowy nie znajduję się w wykazie podatników VAT Zamawiający wstrzyma się z zapłatą wynagrodzenia do czasu wskazania przez </w:t>
      </w:r>
      <w:r w:rsidRPr="002378F7">
        <w:rPr>
          <w:rFonts w:asciiTheme="minorHAnsi" w:hAnsiTheme="minorHAnsi" w:cstheme="minorHAnsi"/>
          <w:b/>
          <w:bCs/>
          <w:sz w:val="24"/>
          <w:szCs w:val="24"/>
        </w:rPr>
        <w:t>Wykonawcę</w:t>
      </w:r>
      <w:r w:rsidRPr="002378F7">
        <w:rPr>
          <w:rFonts w:asciiTheme="minorHAnsi" w:hAnsiTheme="minorHAnsi" w:cstheme="minorHAnsi"/>
          <w:sz w:val="24"/>
          <w:szCs w:val="24"/>
        </w:rPr>
        <w:t xml:space="preserve"> właściwego rachunku bankowego.</w:t>
      </w:r>
    </w:p>
    <w:p w14:paraId="0F545D1B" w14:textId="60F75692" w:rsidR="007C01A9" w:rsidRPr="002378F7" w:rsidRDefault="007C01A9" w:rsidP="007C01A9">
      <w:pPr>
        <w:widowControl w:val="0"/>
        <w:numPr>
          <w:ilvl w:val="0"/>
          <w:numId w:val="6"/>
        </w:numPr>
        <w:suppressAutoHyphens w:val="0"/>
        <w:autoSpaceDE w:val="0"/>
        <w:autoSpaceDN w:val="0"/>
        <w:adjustRightInd w:val="0"/>
        <w:spacing w:line="276" w:lineRule="auto"/>
        <w:ind w:left="0" w:firstLine="0"/>
        <w:jc w:val="both"/>
        <w:rPr>
          <w:rFonts w:asciiTheme="minorHAnsi" w:hAnsiTheme="minorHAnsi" w:cstheme="minorHAnsi"/>
          <w:sz w:val="24"/>
          <w:szCs w:val="24"/>
        </w:rPr>
      </w:pPr>
      <w:r w:rsidRPr="002378F7">
        <w:rPr>
          <w:rFonts w:asciiTheme="minorHAnsi" w:hAnsiTheme="minorHAnsi" w:cstheme="minorHAnsi"/>
          <w:sz w:val="24"/>
          <w:szCs w:val="24"/>
        </w:rPr>
        <w:t xml:space="preserve">Jeżeli rachunek bankowy Wykonawcy nie spełni wymagań określonych w ust. </w:t>
      </w:r>
      <w:r w:rsidR="0025033E">
        <w:rPr>
          <w:rFonts w:asciiTheme="minorHAnsi" w:hAnsiTheme="minorHAnsi" w:cstheme="minorHAnsi"/>
          <w:sz w:val="24"/>
          <w:szCs w:val="24"/>
        </w:rPr>
        <w:t>6</w:t>
      </w:r>
      <w:r w:rsidRPr="002378F7">
        <w:rPr>
          <w:rFonts w:asciiTheme="minorHAnsi" w:hAnsiTheme="minorHAnsi" w:cstheme="minorHAnsi"/>
          <w:sz w:val="24"/>
          <w:szCs w:val="24"/>
        </w:rPr>
        <w:t>, co  spowoduje opóźnienie w płatności wynagrodzenia wynikającego z niniejszej umowy, Wykonawcy nie przysługują względem Zamawiającego żadne roszczenia, w tym o zapłatę odsetek.</w:t>
      </w:r>
    </w:p>
    <w:p w14:paraId="0A221C53" w14:textId="5034E992" w:rsidR="007C01A9" w:rsidRPr="005C463C" w:rsidRDefault="007C01A9" w:rsidP="007C01A9">
      <w:pPr>
        <w:pStyle w:val="Akapitzlist"/>
        <w:widowControl w:val="0"/>
        <w:numPr>
          <w:ilvl w:val="0"/>
          <w:numId w:val="6"/>
        </w:numPr>
        <w:tabs>
          <w:tab w:val="left" w:pos="426"/>
        </w:tabs>
        <w:suppressAutoHyphens w:val="0"/>
        <w:autoSpaceDE w:val="0"/>
        <w:autoSpaceDN w:val="0"/>
        <w:adjustRightInd w:val="0"/>
        <w:spacing w:line="276" w:lineRule="auto"/>
        <w:ind w:left="0" w:firstLine="0"/>
        <w:jc w:val="both"/>
        <w:rPr>
          <w:rFonts w:asciiTheme="minorHAnsi" w:hAnsiTheme="minorHAnsi" w:cstheme="minorHAnsi"/>
          <w:sz w:val="24"/>
          <w:szCs w:val="24"/>
        </w:rPr>
      </w:pPr>
      <w:r w:rsidRPr="002378F7">
        <w:rPr>
          <w:rFonts w:asciiTheme="minorHAnsi" w:hAnsiTheme="minorHAnsi" w:cstheme="minorHAnsi"/>
          <w:sz w:val="24"/>
          <w:szCs w:val="24"/>
        </w:rPr>
        <w:t xml:space="preserve">Za datę płatności uznaje się datę obciążenia rachunku bankowego Zamawiającego.  </w:t>
      </w:r>
    </w:p>
    <w:p w14:paraId="2D908A03" w14:textId="77777777" w:rsidR="007C01A9" w:rsidRPr="002378F7" w:rsidRDefault="007C01A9" w:rsidP="007C01A9">
      <w:pPr>
        <w:pStyle w:val="Tekstpodstawowy"/>
        <w:spacing w:line="276" w:lineRule="auto"/>
        <w:jc w:val="both"/>
        <w:rPr>
          <w:rFonts w:asciiTheme="minorHAnsi" w:hAnsiTheme="minorHAnsi" w:cstheme="minorHAnsi"/>
          <w:b/>
          <w:szCs w:val="24"/>
        </w:rPr>
      </w:pPr>
    </w:p>
    <w:p w14:paraId="1D0B5681" w14:textId="4797A7C3"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 xml:space="preserve">§ </w:t>
      </w:r>
      <w:r w:rsidR="003D0ACF">
        <w:rPr>
          <w:rFonts w:asciiTheme="minorHAnsi" w:hAnsiTheme="minorHAnsi" w:cstheme="minorHAnsi"/>
          <w:b/>
          <w:szCs w:val="24"/>
        </w:rPr>
        <w:t>6</w:t>
      </w:r>
    </w:p>
    <w:p w14:paraId="57025C4B" w14:textId="77777777"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Inne ustalenia</w:t>
      </w:r>
    </w:p>
    <w:p w14:paraId="109B8363" w14:textId="77777777" w:rsidR="007C01A9" w:rsidRPr="002378F7" w:rsidRDefault="007C01A9" w:rsidP="007C01A9">
      <w:pPr>
        <w:pStyle w:val="Tekstpodstawowy"/>
        <w:numPr>
          <w:ilvl w:val="0"/>
          <w:numId w:val="16"/>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Wykonawca będzie uzgadniał z Zamawiającym terminy wykonania usług serwisowych z co najmniej 3 dniowym wyprzedzeniem.</w:t>
      </w:r>
    </w:p>
    <w:p w14:paraId="24395EB6" w14:textId="77777777" w:rsidR="007C01A9" w:rsidRPr="002378F7" w:rsidRDefault="007C01A9" w:rsidP="007C01A9">
      <w:pPr>
        <w:pStyle w:val="Tekstpodstawowy"/>
        <w:numPr>
          <w:ilvl w:val="0"/>
          <w:numId w:val="16"/>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 xml:space="preserve">Gdy w toku wykonywania usługi serwisowej ujawnią się okoliczności wskazujące na istnienie lub możliwość zaistnienia w przyszłości realnej możliwości awarii lub usterki agregatu czy też któregoś z jego podzespołów, Wykonawca niezwłocznie przedstawi Zamawiającemu pisemny raport w tej sprawie. Raport będzie w szczególności zawierać wytyczne, co do podjęcia czynności naprawczych zmierzających do zapewnienia bezawaryjnej pracy agregatu. </w:t>
      </w:r>
    </w:p>
    <w:p w14:paraId="47F33BD7" w14:textId="361E545F" w:rsidR="007C01A9" w:rsidRPr="002378F7" w:rsidRDefault="007C01A9" w:rsidP="007C01A9">
      <w:pPr>
        <w:pStyle w:val="Tekstpodstawowy"/>
        <w:numPr>
          <w:ilvl w:val="0"/>
          <w:numId w:val="16"/>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 xml:space="preserve">W przypadku zaistnienia sytuacji, opisanej ust. </w:t>
      </w:r>
      <w:r w:rsidR="003853DE">
        <w:rPr>
          <w:rFonts w:asciiTheme="minorHAnsi" w:hAnsiTheme="minorHAnsi" w:cstheme="minorHAnsi"/>
          <w:bCs/>
          <w:szCs w:val="24"/>
        </w:rPr>
        <w:t>2</w:t>
      </w:r>
      <w:r w:rsidRPr="002378F7">
        <w:rPr>
          <w:rFonts w:asciiTheme="minorHAnsi" w:hAnsiTheme="minorHAnsi" w:cstheme="minorHAnsi"/>
          <w:bCs/>
          <w:szCs w:val="24"/>
        </w:rPr>
        <w:t xml:space="preserve"> Zamawiający będzie miał prawo zlecić niezależnemu ekspertowi zadanie zbadania przyczyny zaistnienia lub realnej możliwości zaistnienia awarii, czy usterki. Jeśli przyczyny leżeć będą po stronie Wykonawcy, to poniesie on wszelkie koszty ich usunięcia.</w:t>
      </w:r>
    </w:p>
    <w:p w14:paraId="594B8B22" w14:textId="77777777" w:rsidR="007C01A9" w:rsidRPr="002378F7" w:rsidRDefault="007C01A9" w:rsidP="007C01A9">
      <w:pPr>
        <w:pStyle w:val="Tekstpodstawowy"/>
        <w:numPr>
          <w:ilvl w:val="0"/>
          <w:numId w:val="16"/>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 xml:space="preserve">Wykonawca winien równocześnie udzielić Zamawiającemu wsparcia w postaci bieżącego doradztwa, co do dalszego postępowania w sytuacji wystąpienia awarii lub usterki </w:t>
      </w:r>
      <w:r w:rsidRPr="002378F7">
        <w:rPr>
          <w:rFonts w:asciiTheme="minorHAnsi" w:hAnsiTheme="minorHAnsi" w:cstheme="minorHAnsi"/>
          <w:bCs/>
          <w:szCs w:val="24"/>
        </w:rPr>
        <w:lastRenderedPageBreak/>
        <w:t>oraz podjąć w trybie pilnym działania naprawcze zmierzające do przywrócenia pełnej sprawności agregatu.</w:t>
      </w:r>
    </w:p>
    <w:p w14:paraId="422583FF" w14:textId="6AF71FF9" w:rsidR="007C01A9" w:rsidRPr="002378F7" w:rsidRDefault="007C01A9" w:rsidP="007C01A9">
      <w:pPr>
        <w:pStyle w:val="Tekstpodstawowy"/>
        <w:numPr>
          <w:ilvl w:val="0"/>
          <w:numId w:val="16"/>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 xml:space="preserve">Strony uzgadniają, że przekazywanie zawiadomień i potwierdzeń przyjęcia zawiadomień, o których mowa w niniejszej umowie oraz przekazywanie wszelkich innych wiadomości w związku z wykonywaniem niniejszej umowy będzie odbywać się za pomocą poczty elektronicznej, przy użyciu następujących danych adresowych: </w:t>
      </w:r>
    </w:p>
    <w:p w14:paraId="3445B603" w14:textId="3FCF9371" w:rsidR="007C01A9" w:rsidRPr="002378F7" w:rsidRDefault="007C01A9" w:rsidP="007C01A9">
      <w:pPr>
        <w:pStyle w:val="Tekstpodstawowy"/>
        <w:numPr>
          <w:ilvl w:val="0"/>
          <w:numId w:val="14"/>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Zamawiający: tel</w:t>
      </w:r>
      <w:r w:rsidR="007D49AC">
        <w:rPr>
          <w:rFonts w:asciiTheme="minorHAnsi" w:hAnsiTheme="minorHAnsi" w:cstheme="minorHAnsi"/>
          <w:bCs/>
          <w:szCs w:val="24"/>
        </w:rPr>
        <w:t xml:space="preserve">. </w:t>
      </w:r>
      <w:r w:rsidRPr="002378F7">
        <w:rPr>
          <w:rFonts w:asciiTheme="minorHAnsi" w:hAnsiTheme="minorHAnsi" w:cstheme="minorHAnsi"/>
          <w:bCs/>
          <w:szCs w:val="24"/>
        </w:rPr>
        <w:t xml:space="preserve"> _______; e-mail: _______________________-</w:t>
      </w:r>
    </w:p>
    <w:p w14:paraId="71646BE6" w14:textId="77777777" w:rsidR="007C01A9" w:rsidRPr="002378F7" w:rsidRDefault="007C01A9" w:rsidP="007C01A9">
      <w:pPr>
        <w:pStyle w:val="Tekstpodstawowy"/>
        <w:spacing w:line="276" w:lineRule="auto"/>
        <w:jc w:val="both"/>
        <w:rPr>
          <w:rFonts w:asciiTheme="minorHAnsi" w:hAnsiTheme="minorHAnsi" w:cstheme="minorHAnsi"/>
          <w:bCs/>
          <w:szCs w:val="24"/>
        </w:rPr>
      </w:pPr>
    </w:p>
    <w:p w14:paraId="348C5C74" w14:textId="5FCE6DDF" w:rsidR="007C01A9" w:rsidRPr="002378F7" w:rsidRDefault="007C01A9" w:rsidP="007C01A9">
      <w:pPr>
        <w:pStyle w:val="Tekstpodstawowy"/>
        <w:numPr>
          <w:ilvl w:val="0"/>
          <w:numId w:val="14"/>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 xml:space="preserve">Wykonawca: </w:t>
      </w:r>
      <w:r w:rsidR="007D49AC">
        <w:rPr>
          <w:rFonts w:asciiTheme="minorHAnsi" w:hAnsiTheme="minorHAnsi" w:cstheme="minorHAnsi"/>
          <w:bCs/>
          <w:szCs w:val="24"/>
        </w:rPr>
        <w:t xml:space="preserve">tel. </w:t>
      </w:r>
      <w:r w:rsidRPr="002378F7">
        <w:rPr>
          <w:rFonts w:asciiTheme="minorHAnsi" w:hAnsiTheme="minorHAnsi" w:cstheme="minorHAnsi"/>
          <w:bCs/>
          <w:szCs w:val="24"/>
        </w:rPr>
        <w:t xml:space="preserve">__________; e-mail: </w:t>
      </w:r>
      <w:hyperlink r:id="rId5" w:history="1">
        <w:r w:rsidRPr="002378F7">
          <w:rPr>
            <w:rStyle w:val="Hipercze"/>
            <w:rFonts w:asciiTheme="minorHAnsi" w:hAnsiTheme="minorHAnsi" w:cstheme="minorHAnsi"/>
            <w:bCs/>
            <w:szCs w:val="24"/>
          </w:rPr>
          <w:t>___________________________</w:t>
        </w:r>
      </w:hyperlink>
    </w:p>
    <w:p w14:paraId="07C39866" w14:textId="77777777" w:rsidR="007C01A9" w:rsidRPr="002378F7" w:rsidRDefault="007C01A9" w:rsidP="007C01A9">
      <w:pPr>
        <w:pStyle w:val="Tekstpodstawowy"/>
        <w:spacing w:line="276" w:lineRule="auto"/>
        <w:jc w:val="both"/>
        <w:rPr>
          <w:rFonts w:asciiTheme="minorHAnsi" w:hAnsiTheme="minorHAnsi" w:cstheme="minorHAnsi"/>
          <w:bCs/>
          <w:szCs w:val="24"/>
        </w:rPr>
      </w:pPr>
    </w:p>
    <w:p w14:paraId="75BA34C1" w14:textId="77777777" w:rsidR="007C01A9" w:rsidRPr="002378F7" w:rsidRDefault="007C01A9" w:rsidP="007C01A9">
      <w:pPr>
        <w:pStyle w:val="Tekstpodstawowy"/>
        <w:numPr>
          <w:ilvl w:val="0"/>
          <w:numId w:val="16"/>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W zakresie wzajemnego współdziałania przy realizacji przedmiotu umowy Strony zobowiązują się działać niezwłocznie, przestrzegając obowiązujących przepisów prawa.</w:t>
      </w:r>
    </w:p>
    <w:p w14:paraId="0386B6B2" w14:textId="77777777" w:rsidR="007C01A9" w:rsidRPr="002378F7" w:rsidRDefault="007C01A9" w:rsidP="007C01A9">
      <w:pPr>
        <w:pStyle w:val="Tekstpodstawowy"/>
        <w:numPr>
          <w:ilvl w:val="0"/>
          <w:numId w:val="16"/>
        </w:numPr>
        <w:spacing w:line="276" w:lineRule="auto"/>
        <w:ind w:left="0" w:firstLine="0"/>
        <w:jc w:val="both"/>
        <w:rPr>
          <w:rFonts w:asciiTheme="minorHAnsi" w:hAnsiTheme="minorHAnsi" w:cstheme="minorHAnsi"/>
          <w:bCs/>
          <w:szCs w:val="24"/>
        </w:rPr>
      </w:pPr>
      <w:r w:rsidRPr="002378F7">
        <w:rPr>
          <w:rFonts w:asciiTheme="minorHAnsi" w:hAnsiTheme="minorHAnsi" w:cstheme="minorHAnsi"/>
          <w:bCs/>
          <w:szCs w:val="24"/>
        </w:rPr>
        <w:t>Do koordynacji realizacji umowy Strony upoważniają:</w:t>
      </w:r>
    </w:p>
    <w:p w14:paraId="621B7166" w14:textId="77777777" w:rsidR="007C01A9" w:rsidRPr="002378F7" w:rsidRDefault="007C01A9" w:rsidP="007C01A9">
      <w:pPr>
        <w:pStyle w:val="Tekstpodstawowy"/>
        <w:spacing w:line="276" w:lineRule="auto"/>
        <w:jc w:val="both"/>
        <w:rPr>
          <w:rFonts w:asciiTheme="minorHAnsi" w:hAnsiTheme="minorHAnsi" w:cstheme="minorHAnsi"/>
          <w:bCs/>
          <w:szCs w:val="24"/>
        </w:rPr>
      </w:pPr>
      <w:r w:rsidRPr="002378F7">
        <w:rPr>
          <w:rFonts w:asciiTheme="minorHAnsi" w:hAnsiTheme="minorHAnsi" w:cstheme="minorHAnsi"/>
          <w:bCs/>
          <w:szCs w:val="24"/>
        </w:rPr>
        <w:t>Ze strony Zamawiającego:</w:t>
      </w:r>
    </w:p>
    <w:p w14:paraId="51DA52BC" w14:textId="6E6A6363" w:rsidR="007C01A9" w:rsidRPr="002378F7" w:rsidRDefault="00EA095F" w:rsidP="007C01A9">
      <w:pPr>
        <w:pStyle w:val="Tekstpodstawowy"/>
        <w:numPr>
          <w:ilvl w:val="0"/>
          <w:numId w:val="17"/>
        </w:numPr>
        <w:spacing w:line="276" w:lineRule="auto"/>
        <w:ind w:left="0" w:firstLine="0"/>
        <w:jc w:val="both"/>
        <w:rPr>
          <w:rFonts w:asciiTheme="minorHAnsi" w:hAnsiTheme="minorHAnsi" w:cstheme="minorHAnsi"/>
          <w:bCs/>
          <w:szCs w:val="24"/>
          <w:lang w:val="en-US"/>
        </w:rPr>
      </w:pPr>
      <w:r>
        <w:rPr>
          <w:rFonts w:asciiTheme="minorHAnsi" w:hAnsiTheme="minorHAnsi" w:cstheme="minorHAnsi"/>
          <w:bCs/>
          <w:szCs w:val="24"/>
        </w:rPr>
        <w:t xml:space="preserve">Bartosz Misiaczyk </w:t>
      </w:r>
      <w:r w:rsidR="00DC4AAA">
        <w:rPr>
          <w:rFonts w:asciiTheme="minorHAnsi" w:hAnsiTheme="minorHAnsi" w:cstheme="minorHAnsi"/>
          <w:bCs/>
          <w:szCs w:val="24"/>
        </w:rPr>
        <w:t>516 333 038</w:t>
      </w:r>
    </w:p>
    <w:p w14:paraId="3FA4D9BA" w14:textId="342A316E" w:rsidR="007C01A9" w:rsidRPr="002378F7" w:rsidRDefault="007C01A9" w:rsidP="007C01A9">
      <w:pPr>
        <w:pStyle w:val="Tekstpodstawowy"/>
        <w:spacing w:line="276" w:lineRule="auto"/>
        <w:jc w:val="both"/>
        <w:rPr>
          <w:rFonts w:asciiTheme="minorHAnsi" w:hAnsiTheme="minorHAnsi" w:cstheme="minorHAnsi"/>
          <w:bCs/>
          <w:szCs w:val="24"/>
          <w:lang w:val="en-US"/>
        </w:rPr>
      </w:pPr>
      <w:r w:rsidRPr="002378F7">
        <w:rPr>
          <w:rFonts w:asciiTheme="minorHAnsi" w:hAnsiTheme="minorHAnsi" w:cstheme="minorHAnsi"/>
          <w:bCs/>
          <w:szCs w:val="24"/>
          <w:lang w:val="en-US"/>
        </w:rPr>
        <w:t xml:space="preserve">      Ze strony Wykonawcy:</w:t>
      </w:r>
    </w:p>
    <w:p w14:paraId="32418FD6" w14:textId="4FAA1C59" w:rsidR="007C01A9" w:rsidRPr="002378F7" w:rsidRDefault="007C01A9" w:rsidP="0025033E">
      <w:pPr>
        <w:pStyle w:val="Tekstpodstawowy"/>
        <w:numPr>
          <w:ilvl w:val="0"/>
          <w:numId w:val="15"/>
        </w:numPr>
        <w:spacing w:line="276" w:lineRule="auto"/>
        <w:ind w:left="426" w:hanging="426"/>
        <w:jc w:val="both"/>
        <w:rPr>
          <w:rFonts w:asciiTheme="minorHAnsi" w:hAnsiTheme="minorHAnsi" w:cstheme="minorHAnsi"/>
          <w:bCs/>
          <w:szCs w:val="24"/>
          <w:lang w:val="en-US"/>
        </w:rPr>
      </w:pPr>
      <w:r w:rsidRPr="002378F7">
        <w:rPr>
          <w:rFonts w:asciiTheme="minorHAnsi" w:hAnsiTheme="minorHAnsi" w:cstheme="minorHAnsi"/>
          <w:bCs/>
          <w:szCs w:val="24"/>
          <w:lang w:val="en-US"/>
        </w:rPr>
        <w:t>Kierownik Serwisu, nr tel.</w:t>
      </w:r>
      <w:r w:rsidR="003D0ACF">
        <w:rPr>
          <w:rFonts w:asciiTheme="minorHAnsi" w:hAnsiTheme="minorHAnsi" w:cstheme="minorHAnsi"/>
          <w:bCs/>
          <w:szCs w:val="24"/>
          <w:lang w:val="en-US"/>
        </w:rPr>
        <w:t xml:space="preserve"> ……………………….</w:t>
      </w:r>
    </w:p>
    <w:p w14:paraId="1837C15D" w14:textId="567FBD06" w:rsidR="007C01A9" w:rsidRPr="002378F7" w:rsidRDefault="00DC4AAA" w:rsidP="00DC4AAA">
      <w:pPr>
        <w:pStyle w:val="Tekstpodstawowy"/>
        <w:spacing w:line="276" w:lineRule="auto"/>
        <w:jc w:val="both"/>
        <w:rPr>
          <w:rFonts w:asciiTheme="minorHAnsi" w:hAnsiTheme="minorHAnsi" w:cstheme="minorHAnsi"/>
          <w:bCs/>
          <w:szCs w:val="24"/>
        </w:rPr>
      </w:pPr>
      <w:r>
        <w:rPr>
          <w:rFonts w:asciiTheme="minorHAnsi" w:hAnsiTheme="minorHAnsi" w:cstheme="minorHAnsi"/>
          <w:bCs/>
          <w:szCs w:val="24"/>
        </w:rPr>
        <w:t xml:space="preserve">        </w:t>
      </w:r>
      <w:r w:rsidR="007C01A9" w:rsidRPr="002378F7">
        <w:rPr>
          <w:rFonts w:asciiTheme="minorHAnsi" w:hAnsiTheme="minorHAnsi" w:cstheme="minorHAnsi"/>
          <w:bCs/>
          <w:szCs w:val="24"/>
        </w:rPr>
        <w:t>Inżynier Serwisu, nr te</w:t>
      </w:r>
      <w:r w:rsidR="003D0ACF">
        <w:rPr>
          <w:rFonts w:asciiTheme="minorHAnsi" w:hAnsiTheme="minorHAnsi" w:cstheme="minorHAnsi"/>
          <w:bCs/>
          <w:szCs w:val="24"/>
        </w:rPr>
        <w:t>l. ……</w:t>
      </w:r>
      <w:r>
        <w:rPr>
          <w:rFonts w:asciiTheme="minorHAnsi" w:hAnsiTheme="minorHAnsi" w:cstheme="minorHAnsi"/>
          <w:bCs/>
          <w:szCs w:val="24"/>
        </w:rPr>
        <w:t>…</w:t>
      </w:r>
      <w:r w:rsidR="003D0ACF">
        <w:rPr>
          <w:rFonts w:asciiTheme="minorHAnsi" w:hAnsiTheme="minorHAnsi" w:cstheme="minorHAnsi"/>
          <w:bCs/>
          <w:szCs w:val="24"/>
        </w:rPr>
        <w:t>………………….</w:t>
      </w:r>
    </w:p>
    <w:p w14:paraId="2E01BE3D" w14:textId="77777777" w:rsidR="007C01A9" w:rsidRPr="002378F7" w:rsidRDefault="007C01A9" w:rsidP="007C01A9">
      <w:pPr>
        <w:pStyle w:val="Tekstpodstawowy"/>
        <w:spacing w:line="276" w:lineRule="auto"/>
        <w:jc w:val="both"/>
        <w:rPr>
          <w:rFonts w:asciiTheme="minorHAnsi" w:hAnsiTheme="minorHAnsi" w:cstheme="minorHAnsi"/>
          <w:bCs/>
          <w:szCs w:val="24"/>
          <w:lang w:val="en-US"/>
        </w:rPr>
      </w:pPr>
    </w:p>
    <w:p w14:paraId="13EBFF82" w14:textId="77777777" w:rsidR="007C01A9" w:rsidRPr="002378F7" w:rsidRDefault="007C01A9" w:rsidP="007C01A9">
      <w:pPr>
        <w:pStyle w:val="Tekstpodstawowy"/>
        <w:spacing w:line="276" w:lineRule="auto"/>
        <w:jc w:val="both"/>
        <w:rPr>
          <w:rFonts w:asciiTheme="minorHAnsi" w:hAnsiTheme="minorHAnsi" w:cstheme="minorHAnsi"/>
          <w:bCs/>
          <w:szCs w:val="24"/>
          <w:lang w:val="en-US"/>
        </w:rPr>
      </w:pPr>
    </w:p>
    <w:p w14:paraId="66E2C489" w14:textId="0E71800E" w:rsidR="0025033E" w:rsidRDefault="0025033E" w:rsidP="0025033E">
      <w:pPr>
        <w:widowControl w:val="0"/>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FD6B17">
        <w:rPr>
          <w:rFonts w:asciiTheme="minorHAnsi" w:hAnsiTheme="minorHAnsi" w:cstheme="minorHAnsi"/>
          <w:b/>
          <w:bCs/>
          <w:sz w:val="24"/>
          <w:szCs w:val="24"/>
        </w:rPr>
        <w:t>7</w:t>
      </w:r>
    </w:p>
    <w:p w14:paraId="2FCF9902" w14:textId="56C3C3E2" w:rsidR="00FD6B17" w:rsidRPr="00FD6B17" w:rsidRDefault="00FD6B17" w:rsidP="00FD6B17">
      <w:pPr>
        <w:pStyle w:val="Tekstpodstawowy"/>
        <w:spacing w:line="276" w:lineRule="auto"/>
        <w:jc w:val="center"/>
        <w:rPr>
          <w:rFonts w:asciiTheme="minorHAnsi" w:hAnsiTheme="minorHAnsi" w:cstheme="minorHAnsi"/>
          <w:b/>
          <w:szCs w:val="24"/>
        </w:rPr>
      </w:pPr>
      <w:r>
        <w:rPr>
          <w:rFonts w:asciiTheme="minorHAnsi" w:hAnsiTheme="minorHAnsi" w:cstheme="minorHAnsi"/>
          <w:b/>
          <w:szCs w:val="24"/>
        </w:rPr>
        <w:t>Kary umowne</w:t>
      </w:r>
    </w:p>
    <w:p w14:paraId="249AB3E2" w14:textId="77777777" w:rsidR="0025033E" w:rsidRPr="00714380"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1. Strony zgodnie ustalają, iż obowiązującą je formą odpowiedzialności z tytułu niewykonania lub nienależytego wykonania umowy są kary umowne.</w:t>
      </w:r>
    </w:p>
    <w:p w14:paraId="5DF39F18" w14:textId="77777777" w:rsidR="0025033E" w:rsidRPr="00714380"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Zamawiającemu przysługują od Wykonawcy kary umowne w poniższych przypadkach i wysokościach:</w:t>
      </w:r>
    </w:p>
    <w:p w14:paraId="662B4C2F" w14:textId="77777777" w:rsidR="0025033E" w:rsidRPr="00714380"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10% kwoty </w:t>
      </w:r>
      <w:r>
        <w:rPr>
          <w:rFonts w:asciiTheme="minorHAnsi" w:hAnsiTheme="minorHAnsi" w:cstheme="minorHAnsi"/>
          <w:sz w:val="24"/>
          <w:szCs w:val="24"/>
        </w:rPr>
        <w:t xml:space="preserve">wynagrodzenia </w:t>
      </w:r>
      <w:r w:rsidRPr="00714380">
        <w:rPr>
          <w:rFonts w:asciiTheme="minorHAnsi" w:hAnsiTheme="minorHAnsi" w:cstheme="minorHAnsi"/>
          <w:sz w:val="24"/>
          <w:szCs w:val="24"/>
        </w:rPr>
        <w:t>brutto za odstąpienie od umowy z przyczyn zależnych od Wykonawcy</w:t>
      </w:r>
      <w:r>
        <w:rPr>
          <w:rFonts w:asciiTheme="minorHAnsi" w:hAnsiTheme="minorHAnsi" w:cstheme="minorHAnsi"/>
          <w:sz w:val="24"/>
          <w:szCs w:val="24"/>
        </w:rPr>
        <w:t>.</w:t>
      </w:r>
    </w:p>
    <w:p w14:paraId="26169991" w14:textId="77777777" w:rsidR="0025033E" w:rsidRPr="00714380"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3. Zamawiający zobowiązuje się zapłacić Wykonawcy:</w:t>
      </w:r>
    </w:p>
    <w:p w14:paraId="4C0E1822" w14:textId="77777777" w:rsidR="0025033E" w:rsidRPr="00714380" w:rsidRDefault="0025033E" w:rsidP="0025033E">
      <w:pPr>
        <w:widowControl w:val="0"/>
        <w:numPr>
          <w:ilvl w:val="0"/>
          <w:numId w:val="24"/>
        </w:numPr>
        <w:tabs>
          <w:tab w:val="left" w:pos="0"/>
        </w:tabs>
        <w:suppressAutoHyphens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 odsetki w wysokości ustawowej za zwłokę </w:t>
      </w:r>
      <w:r>
        <w:rPr>
          <w:rFonts w:asciiTheme="minorHAnsi" w:hAnsiTheme="minorHAnsi" w:cstheme="minorHAnsi"/>
          <w:sz w:val="24"/>
          <w:szCs w:val="24"/>
        </w:rPr>
        <w:t xml:space="preserve">w zapłacie </w:t>
      </w:r>
      <w:r w:rsidRPr="00714380">
        <w:rPr>
          <w:rFonts w:asciiTheme="minorHAnsi" w:hAnsiTheme="minorHAnsi" w:cstheme="minorHAnsi"/>
          <w:sz w:val="24"/>
          <w:szCs w:val="24"/>
        </w:rPr>
        <w:t>wynagrodzenia</w:t>
      </w:r>
      <w:r>
        <w:rPr>
          <w:rFonts w:asciiTheme="minorHAnsi" w:hAnsiTheme="minorHAnsi" w:cstheme="minorHAnsi"/>
          <w:sz w:val="24"/>
          <w:szCs w:val="24"/>
        </w:rPr>
        <w:t>;</w:t>
      </w:r>
    </w:p>
    <w:p w14:paraId="53C09CA1" w14:textId="464BAE92" w:rsidR="0025033E" w:rsidRDefault="0025033E" w:rsidP="0025033E">
      <w:pPr>
        <w:widowControl w:val="0"/>
        <w:numPr>
          <w:ilvl w:val="0"/>
          <w:numId w:val="24"/>
        </w:numPr>
        <w:tabs>
          <w:tab w:val="left" w:pos="0"/>
        </w:tabs>
        <w:suppressAutoHyphens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karę umowną -</w:t>
      </w:r>
      <w:r>
        <w:rPr>
          <w:rFonts w:asciiTheme="minorHAnsi" w:hAnsiTheme="minorHAnsi" w:cstheme="minorHAnsi"/>
          <w:sz w:val="24"/>
          <w:szCs w:val="24"/>
        </w:rPr>
        <w:t xml:space="preserve"> </w:t>
      </w:r>
      <w:r w:rsidRPr="00714380">
        <w:rPr>
          <w:rFonts w:asciiTheme="minorHAnsi" w:hAnsiTheme="minorHAnsi" w:cstheme="minorHAnsi"/>
          <w:sz w:val="24"/>
          <w:szCs w:val="24"/>
        </w:rPr>
        <w:t>10 %</w:t>
      </w:r>
      <w:r>
        <w:rPr>
          <w:rFonts w:asciiTheme="minorHAnsi" w:hAnsiTheme="minorHAnsi" w:cstheme="minorHAnsi"/>
          <w:sz w:val="24"/>
          <w:szCs w:val="24"/>
        </w:rPr>
        <w:t xml:space="preserve"> wysokości wynagrodzenia brutto</w:t>
      </w:r>
      <w:r w:rsidRPr="00714380">
        <w:rPr>
          <w:rFonts w:asciiTheme="minorHAnsi" w:hAnsiTheme="minorHAnsi" w:cstheme="minorHAnsi"/>
          <w:sz w:val="24"/>
          <w:szCs w:val="24"/>
        </w:rPr>
        <w:t xml:space="preserve"> w przypadku odstąpienia od umowy przez Zamawiającego z przyczyn leżących po jego stronie</w:t>
      </w:r>
      <w:r w:rsidR="00FD6B17">
        <w:rPr>
          <w:rFonts w:asciiTheme="minorHAnsi" w:hAnsiTheme="minorHAnsi" w:cstheme="minorHAnsi"/>
          <w:sz w:val="24"/>
          <w:szCs w:val="24"/>
        </w:rPr>
        <w:t xml:space="preserve"> z wyjątkiem okoliczności o których mowa w art. 456 ust. 1 pkt 1 Pzp.</w:t>
      </w:r>
    </w:p>
    <w:p w14:paraId="1F45A2E2" w14:textId="77777777" w:rsidR="0025033E" w:rsidRPr="00714380"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4. Niezależnie od roszczeń o zapłat</w:t>
      </w:r>
      <w:r>
        <w:rPr>
          <w:rFonts w:asciiTheme="minorHAnsi" w:hAnsiTheme="minorHAnsi" w:cstheme="minorHAnsi"/>
          <w:sz w:val="24"/>
          <w:szCs w:val="24"/>
        </w:rPr>
        <w:t>ę</w:t>
      </w:r>
      <w:r w:rsidRPr="00714380">
        <w:rPr>
          <w:rFonts w:asciiTheme="minorHAnsi" w:hAnsiTheme="minorHAnsi" w:cstheme="minorHAnsi"/>
          <w:sz w:val="24"/>
          <w:szCs w:val="24"/>
        </w:rPr>
        <w:t xml:space="preserve"> kar umownych </w:t>
      </w:r>
      <w:r>
        <w:rPr>
          <w:rFonts w:asciiTheme="minorHAnsi" w:hAnsiTheme="minorHAnsi" w:cstheme="minorHAnsi"/>
          <w:sz w:val="24"/>
          <w:szCs w:val="24"/>
        </w:rPr>
        <w:t>Stronom</w:t>
      </w:r>
      <w:r w:rsidRPr="00714380">
        <w:rPr>
          <w:rFonts w:asciiTheme="minorHAnsi" w:hAnsiTheme="minorHAnsi" w:cstheme="minorHAnsi"/>
          <w:sz w:val="24"/>
          <w:szCs w:val="24"/>
        </w:rPr>
        <w:t xml:space="preserve"> </w:t>
      </w:r>
      <w:r>
        <w:rPr>
          <w:rFonts w:asciiTheme="minorHAnsi" w:hAnsiTheme="minorHAnsi" w:cstheme="minorHAnsi"/>
          <w:sz w:val="24"/>
          <w:szCs w:val="24"/>
        </w:rPr>
        <w:t xml:space="preserve">umowy </w:t>
      </w:r>
      <w:r w:rsidRPr="00714380">
        <w:rPr>
          <w:rFonts w:asciiTheme="minorHAnsi" w:hAnsiTheme="minorHAnsi" w:cstheme="minorHAnsi"/>
          <w:sz w:val="24"/>
          <w:szCs w:val="24"/>
        </w:rPr>
        <w:t>przysługuje prawo wystąpienia z</w:t>
      </w:r>
      <w:r>
        <w:rPr>
          <w:rFonts w:asciiTheme="minorHAnsi" w:hAnsiTheme="minorHAnsi" w:cstheme="minorHAnsi"/>
          <w:sz w:val="24"/>
          <w:szCs w:val="24"/>
        </w:rPr>
        <w:t> </w:t>
      </w:r>
      <w:r w:rsidRPr="00714380">
        <w:rPr>
          <w:rFonts w:asciiTheme="minorHAnsi" w:hAnsiTheme="minorHAnsi" w:cstheme="minorHAnsi"/>
          <w:sz w:val="24"/>
          <w:szCs w:val="24"/>
        </w:rPr>
        <w:t>roszczeniem o odszkodowanie na zasadach ogólnych.</w:t>
      </w:r>
    </w:p>
    <w:p w14:paraId="4D867C23" w14:textId="77777777" w:rsidR="0025033E" w:rsidRPr="00714380"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5. Zamawiający zastrzega sobie prawo potrącenia kary umownej z wynagrodzenia należnego Wykonawcy, na co Wykonawca wyraża zgodę.</w:t>
      </w:r>
    </w:p>
    <w:p w14:paraId="3B5521DB" w14:textId="77777777" w:rsidR="0025033E" w:rsidRPr="00714380"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6. Wysokość kar umownych z tytułu </w:t>
      </w:r>
      <w:r>
        <w:rPr>
          <w:rFonts w:asciiTheme="minorHAnsi" w:hAnsiTheme="minorHAnsi" w:cstheme="minorHAnsi"/>
          <w:sz w:val="24"/>
          <w:szCs w:val="24"/>
        </w:rPr>
        <w:t xml:space="preserve">nie </w:t>
      </w:r>
      <w:r w:rsidRPr="00714380">
        <w:rPr>
          <w:rFonts w:asciiTheme="minorHAnsi" w:hAnsiTheme="minorHAnsi" w:cstheme="minorHAnsi"/>
          <w:sz w:val="24"/>
          <w:szCs w:val="24"/>
        </w:rPr>
        <w:t>wykonania</w:t>
      </w:r>
      <w:r>
        <w:rPr>
          <w:rFonts w:asciiTheme="minorHAnsi" w:hAnsiTheme="minorHAnsi" w:cstheme="minorHAnsi"/>
          <w:sz w:val="24"/>
          <w:szCs w:val="24"/>
        </w:rPr>
        <w:t xml:space="preserve"> lub nienależytego</w:t>
      </w:r>
      <w:r w:rsidRPr="00714380">
        <w:rPr>
          <w:rFonts w:asciiTheme="minorHAnsi" w:hAnsiTheme="minorHAnsi" w:cstheme="minorHAnsi"/>
          <w:sz w:val="24"/>
          <w:szCs w:val="24"/>
        </w:rPr>
        <w:t xml:space="preserve"> </w:t>
      </w:r>
      <w:r>
        <w:rPr>
          <w:rFonts w:asciiTheme="minorHAnsi" w:hAnsiTheme="minorHAnsi" w:cstheme="minorHAnsi"/>
          <w:sz w:val="24"/>
          <w:szCs w:val="24"/>
        </w:rPr>
        <w:t xml:space="preserve">wykonania </w:t>
      </w:r>
      <w:r w:rsidRPr="00714380">
        <w:rPr>
          <w:rFonts w:asciiTheme="minorHAnsi" w:hAnsiTheme="minorHAnsi" w:cstheme="minorHAnsi"/>
          <w:sz w:val="24"/>
          <w:szCs w:val="24"/>
        </w:rPr>
        <w:t>przedmiotu</w:t>
      </w:r>
      <w:r>
        <w:rPr>
          <w:rFonts w:asciiTheme="minorHAnsi" w:hAnsiTheme="minorHAnsi" w:cstheme="minorHAnsi"/>
          <w:sz w:val="24"/>
          <w:szCs w:val="24"/>
        </w:rPr>
        <w:t xml:space="preserve"> </w:t>
      </w:r>
      <w:r w:rsidRPr="00714380">
        <w:rPr>
          <w:rFonts w:asciiTheme="minorHAnsi" w:hAnsiTheme="minorHAnsi" w:cstheme="minorHAnsi"/>
          <w:sz w:val="24"/>
          <w:szCs w:val="24"/>
        </w:rPr>
        <w:t xml:space="preserve"> umowy nie może przekroczyć 30% wynagrodzenia, o którym mowa w §</w:t>
      </w:r>
      <w:r>
        <w:rPr>
          <w:rFonts w:asciiTheme="minorHAnsi" w:hAnsiTheme="minorHAnsi" w:cstheme="minorHAnsi"/>
          <w:sz w:val="24"/>
          <w:szCs w:val="24"/>
        </w:rPr>
        <w:t>7</w:t>
      </w:r>
      <w:r w:rsidRPr="00714380">
        <w:rPr>
          <w:rFonts w:asciiTheme="minorHAnsi" w:hAnsiTheme="minorHAnsi" w:cstheme="minorHAnsi"/>
          <w:sz w:val="24"/>
          <w:szCs w:val="24"/>
        </w:rPr>
        <w:t xml:space="preserve"> ust. 1.</w:t>
      </w:r>
    </w:p>
    <w:p w14:paraId="4C00B1EA" w14:textId="77777777" w:rsidR="0025033E" w:rsidRDefault="0025033E" w:rsidP="0025033E">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7. Odstąpienie od umowy, jej wygaśnięcie lub rozwiązanie nie wyłącza prawa Zamawiającego do dochodzenia kar umownych oraz odszkodowania.</w:t>
      </w:r>
    </w:p>
    <w:p w14:paraId="41B46D2B" w14:textId="77777777" w:rsidR="0025033E" w:rsidRDefault="0025033E" w:rsidP="003D0ACF">
      <w:pPr>
        <w:pStyle w:val="Tekstpodstawowy"/>
        <w:spacing w:line="276" w:lineRule="auto"/>
        <w:jc w:val="center"/>
        <w:rPr>
          <w:rFonts w:asciiTheme="minorHAnsi" w:hAnsiTheme="minorHAnsi" w:cstheme="minorHAnsi"/>
          <w:b/>
          <w:szCs w:val="24"/>
        </w:rPr>
      </w:pPr>
    </w:p>
    <w:p w14:paraId="6C7F335F" w14:textId="77777777" w:rsidR="0025033E" w:rsidRDefault="0025033E" w:rsidP="003D0ACF">
      <w:pPr>
        <w:pStyle w:val="Tekstpodstawowy"/>
        <w:spacing w:line="276" w:lineRule="auto"/>
        <w:jc w:val="center"/>
        <w:rPr>
          <w:rFonts w:asciiTheme="minorHAnsi" w:hAnsiTheme="minorHAnsi" w:cstheme="minorHAnsi"/>
          <w:b/>
          <w:szCs w:val="24"/>
        </w:rPr>
      </w:pPr>
    </w:p>
    <w:p w14:paraId="753C1B85" w14:textId="77777777" w:rsidR="007D49AC" w:rsidRDefault="007D49AC" w:rsidP="003D0ACF">
      <w:pPr>
        <w:pStyle w:val="Tekstpodstawowy"/>
        <w:spacing w:line="276" w:lineRule="auto"/>
        <w:jc w:val="center"/>
        <w:rPr>
          <w:rFonts w:asciiTheme="minorHAnsi" w:hAnsiTheme="minorHAnsi" w:cstheme="minorHAnsi"/>
          <w:b/>
          <w:szCs w:val="24"/>
        </w:rPr>
      </w:pPr>
    </w:p>
    <w:p w14:paraId="1E41AA48" w14:textId="334A40B9" w:rsidR="007D49AC" w:rsidRPr="002378F7" w:rsidRDefault="007D49AC" w:rsidP="00FD6B17">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 xml:space="preserve">§ </w:t>
      </w:r>
      <w:r>
        <w:rPr>
          <w:rFonts w:asciiTheme="minorHAnsi" w:hAnsiTheme="minorHAnsi" w:cstheme="minorHAnsi"/>
          <w:b/>
          <w:szCs w:val="24"/>
        </w:rPr>
        <w:t>8</w:t>
      </w:r>
    </w:p>
    <w:p w14:paraId="5C96DF6F" w14:textId="77777777"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Odstąpienie od umowy</w:t>
      </w:r>
    </w:p>
    <w:p w14:paraId="23068370" w14:textId="77777777" w:rsidR="007C01A9" w:rsidRPr="002378F7" w:rsidRDefault="007C01A9" w:rsidP="007C01A9">
      <w:pPr>
        <w:numPr>
          <w:ilvl w:val="0"/>
          <w:numId w:val="2"/>
        </w:numPr>
        <w:shd w:val="clear" w:color="auto" w:fill="FFFFFF"/>
        <w:spacing w:line="276" w:lineRule="auto"/>
        <w:ind w:left="0" w:firstLine="0"/>
        <w:jc w:val="both"/>
        <w:rPr>
          <w:rFonts w:asciiTheme="minorHAnsi" w:hAnsiTheme="minorHAnsi" w:cstheme="minorHAnsi"/>
          <w:color w:val="000000"/>
          <w:spacing w:val="-3"/>
          <w:sz w:val="24"/>
          <w:szCs w:val="24"/>
        </w:rPr>
      </w:pPr>
      <w:r w:rsidRPr="002378F7">
        <w:rPr>
          <w:rFonts w:asciiTheme="minorHAnsi" w:hAnsiTheme="minorHAnsi" w:cstheme="minorHAnsi"/>
          <w:color w:val="000000"/>
          <w:spacing w:val="-3"/>
          <w:sz w:val="24"/>
          <w:szCs w:val="24"/>
        </w:rPr>
        <w:t>Zamawiający może odstąpić od umowy z winy Wykonawcy, jeżeli:</w:t>
      </w:r>
    </w:p>
    <w:p w14:paraId="4BED188F" w14:textId="7ADC92AC" w:rsidR="007C01A9" w:rsidRPr="002378F7" w:rsidRDefault="007C01A9" w:rsidP="007C01A9">
      <w:pPr>
        <w:numPr>
          <w:ilvl w:val="0"/>
          <w:numId w:val="18"/>
        </w:numPr>
        <w:shd w:val="clear" w:color="auto" w:fill="FFFFFF"/>
        <w:tabs>
          <w:tab w:val="left" w:pos="709"/>
          <w:tab w:val="left" w:pos="1238"/>
        </w:tabs>
        <w:spacing w:line="276" w:lineRule="auto"/>
        <w:ind w:hanging="170"/>
        <w:jc w:val="both"/>
        <w:rPr>
          <w:rFonts w:asciiTheme="minorHAnsi" w:hAnsiTheme="minorHAnsi" w:cstheme="minorHAnsi"/>
          <w:color w:val="000000"/>
          <w:spacing w:val="2"/>
          <w:sz w:val="24"/>
          <w:szCs w:val="24"/>
        </w:rPr>
      </w:pPr>
      <w:r w:rsidRPr="002378F7">
        <w:rPr>
          <w:rFonts w:asciiTheme="minorHAnsi" w:hAnsiTheme="minorHAnsi" w:cstheme="minorHAnsi"/>
          <w:color w:val="000000"/>
          <w:spacing w:val="-1"/>
          <w:sz w:val="24"/>
          <w:szCs w:val="24"/>
        </w:rPr>
        <w:t xml:space="preserve">zostanie otwarta likwidacja przedsiębiorstwa Spółki Wykonawcy lub Wykonawca złoży </w:t>
      </w:r>
      <w:r w:rsidRPr="002378F7">
        <w:rPr>
          <w:rFonts w:asciiTheme="minorHAnsi" w:hAnsiTheme="minorHAnsi" w:cstheme="minorHAnsi"/>
          <w:color w:val="000000"/>
          <w:spacing w:val="2"/>
          <w:sz w:val="24"/>
          <w:szCs w:val="24"/>
        </w:rPr>
        <w:t>wniosek o upadłość,</w:t>
      </w:r>
    </w:p>
    <w:p w14:paraId="61D3FA9E" w14:textId="77777777" w:rsidR="007C01A9" w:rsidRPr="001E3B02" w:rsidRDefault="007C01A9" w:rsidP="001E3B02">
      <w:pPr>
        <w:pStyle w:val="Akapitzlist"/>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1E3B02">
        <w:rPr>
          <w:rFonts w:asciiTheme="minorHAnsi" w:hAnsiTheme="minorHAnsi" w:cstheme="minorHAnsi"/>
          <w:sz w:val="24"/>
          <w:szCs w:val="24"/>
          <w:lang w:eastAsia="pl-PL"/>
        </w:rPr>
        <w:t>zostanie wydany nakaz zajęcia całego majątku Wykonawcy,</w:t>
      </w:r>
    </w:p>
    <w:p w14:paraId="1C4262FB" w14:textId="77777777" w:rsidR="007C01A9" w:rsidRPr="001E3B02" w:rsidRDefault="007C01A9" w:rsidP="001E3B02">
      <w:pPr>
        <w:pStyle w:val="Akapitzlist"/>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1E3B02">
        <w:rPr>
          <w:rFonts w:asciiTheme="minorHAnsi" w:hAnsiTheme="minorHAnsi" w:cstheme="minorHAnsi"/>
          <w:sz w:val="24"/>
          <w:szCs w:val="24"/>
          <w:lang w:eastAsia="pl-PL"/>
        </w:rPr>
        <w:t>Wykonawca nie będzie się wywiązywał w sposób nagminny z obowiązków serwisowych,</w:t>
      </w:r>
    </w:p>
    <w:p w14:paraId="39DBFA05" w14:textId="77777777" w:rsidR="007C01A9" w:rsidRPr="001E3B02" w:rsidRDefault="007C01A9" w:rsidP="001E3B02">
      <w:pPr>
        <w:pStyle w:val="Akapitzlist"/>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1E3B02">
        <w:rPr>
          <w:rFonts w:asciiTheme="minorHAnsi" w:hAnsiTheme="minorHAnsi" w:cstheme="minorHAnsi"/>
          <w:sz w:val="24"/>
          <w:szCs w:val="24"/>
          <w:lang w:eastAsia="pl-PL"/>
        </w:rPr>
        <w:t>W przypadku powstania (powołania) przez Wykonawcę nowej Spółki zobowiązana ona jest do przejęcia obowiązków wynikających z niniejszej umowy.</w:t>
      </w:r>
    </w:p>
    <w:p w14:paraId="47136C8E" w14:textId="77777777" w:rsidR="007C01A9" w:rsidRPr="001E3B02" w:rsidRDefault="007C01A9" w:rsidP="001E3B02">
      <w:pPr>
        <w:pStyle w:val="Akapitzlist"/>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1E3B02">
        <w:rPr>
          <w:rFonts w:asciiTheme="minorHAnsi" w:hAnsiTheme="minorHAnsi" w:cstheme="minorHAnsi"/>
          <w:sz w:val="24"/>
          <w:szCs w:val="24"/>
          <w:lang w:eastAsia="pl-PL"/>
        </w:rPr>
        <w:t>Wykonawca może odstąpić od urnowy z winy Zamawiającego, jeżeli;</w:t>
      </w:r>
    </w:p>
    <w:p w14:paraId="4F385C27" w14:textId="77777777" w:rsidR="007C01A9" w:rsidRPr="001E3B02" w:rsidRDefault="007C01A9" w:rsidP="001E3B02">
      <w:pPr>
        <w:pStyle w:val="Akapitzlist"/>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1E3B02">
        <w:rPr>
          <w:rFonts w:asciiTheme="minorHAnsi" w:hAnsiTheme="minorHAnsi" w:cstheme="minorHAnsi"/>
          <w:sz w:val="24"/>
          <w:szCs w:val="24"/>
          <w:lang w:eastAsia="pl-PL"/>
        </w:rPr>
        <w:t>zostanie ogłoszona upadłość Zamawiającego ,</w:t>
      </w:r>
    </w:p>
    <w:p w14:paraId="40341278" w14:textId="77777777" w:rsidR="007C01A9" w:rsidRPr="001E3B02" w:rsidRDefault="007C01A9" w:rsidP="001E3B02">
      <w:pPr>
        <w:pStyle w:val="Akapitzlist"/>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1E3B02">
        <w:rPr>
          <w:rFonts w:asciiTheme="minorHAnsi" w:hAnsiTheme="minorHAnsi" w:cstheme="minorHAnsi"/>
          <w:sz w:val="24"/>
          <w:szCs w:val="24"/>
          <w:lang w:eastAsia="pl-PL"/>
        </w:rPr>
        <w:t>opóźnienie w zapłacie faktur wniesie 30 dni w stosunku do określonego w Umowie terminu płatności.</w:t>
      </w:r>
    </w:p>
    <w:p w14:paraId="28B55851" w14:textId="77777777" w:rsidR="007C01A9" w:rsidRPr="002378F7" w:rsidRDefault="007C01A9" w:rsidP="007C01A9">
      <w:pPr>
        <w:numPr>
          <w:ilvl w:val="0"/>
          <w:numId w:val="2"/>
        </w:numPr>
        <w:shd w:val="clear" w:color="auto" w:fill="FFFFFF"/>
        <w:tabs>
          <w:tab w:val="left" w:pos="490"/>
        </w:tabs>
        <w:spacing w:line="276" w:lineRule="auto"/>
        <w:ind w:left="0" w:firstLine="0"/>
        <w:jc w:val="both"/>
        <w:rPr>
          <w:rFonts w:asciiTheme="minorHAnsi" w:hAnsiTheme="minorHAnsi" w:cstheme="minorHAnsi"/>
          <w:color w:val="000000"/>
          <w:spacing w:val="-4"/>
          <w:sz w:val="24"/>
          <w:szCs w:val="24"/>
        </w:rPr>
      </w:pPr>
      <w:r w:rsidRPr="002378F7">
        <w:rPr>
          <w:rFonts w:asciiTheme="minorHAnsi" w:hAnsiTheme="minorHAnsi" w:cstheme="minorHAnsi"/>
          <w:color w:val="000000"/>
          <w:spacing w:val="-4"/>
          <w:sz w:val="24"/>
          <w:szCs w:val="24"/>
        </w:rPr>
        <w:t>W wyniku obopólnych ustaleń niewymienionych powyżej.</w:t>
      </w:r>
    </w:p>
    <w:p w14:paraId="5009E348" w14:textId="77777777" w:rsidR="007C01A9" w:rsidRPr="002378F7" w:rsidRDefault="007C01A9" w:rsidP="007C01A9">
      <w:pPr>
        <w:numPr>
          <w:ilvl w:val="0"/>
          <w:numId w:val="2"/>
        </w:numPr>
        <w:shd w:val="clear" w:color="auto" w:fill="FFFFFF"/>
        <w:tabs>
          <w:tab w:val="left" w:pos="490"/>
        </w:tabs>
        <w:spacing w:line="276" w:lineRule="auto"/>
        <w:ind w:left="0" w:firstLine="0"/>
        <w:jc w:val="both"/>
        <w:rPr>
          <w:rFonts w:asciiTheme="minorHAnsi" w:hAnsiTheme="minorHAnsi" w:cstheme="minorHAnsi"/>
          <w:color w:val="000000"/>
          <w:spacing w:val="-4"/>
          <w:sz w:val="24"/>
          <w:szCs w:val="24"/>
        </w:rPr>
      </w:pPr>
      <w:r w:rsidRPr="002378F7">
        <w:rPr>
          <w:rFonts w:asciiTheme="minorHAnsi" w:hAnsiTheme="minorHAnsi" w:cstheme="minorHAnsi"/>
          <w:color w:val="000000"/>
          <w:spacing w:val="-4"/>
          <w:sz w:val="24"/>
          <w:szCs w:val="24"/>
        </w:rPr>
        <w:t>Jednostronne odstąpienie od umowy powinno nastąpić w formie pisemnej z podaniem przyczyny odstąpienia.</w:t>
      </w:r>
    </w:p>
    <w:p w14:paraId="2661226A" w14:textId="77777777" w:rsidR="007C01A9" w:rsidRDefault="007C01A9" w:rsidP="007C01A9">
      <w:pPr>
        <w:pStyle w:val="Tekstpodstawowy"/>
        <w:spacing w:line="276" w:lineRule="auto"/>
        <w:jc w:val="both"/>
        <w:rPr>
          <w:rFonts w:asciiTheme="minorHAnsi" w:hAnsiTheme="minorHAnsi" w:cstheme="minorHAnsi"/>
          <w:b/>
          <w:szCs w:val="24"/>
        </w:rPr>
      </w:pPr>
    </w:p>
    <w:p w14:paraId="71631A4C" w14:textId="55AB9F36" w:rsidR="00574A7C" w:rsidRPr="002378F7" w:rsidRDefault="00574A7C" w:rsidP="00574A7C">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 xml:space="preserve">§ </w:t>
      </w:r>
      <w:r w:rsidR="00FD6B17">
        <w:rPr>
          <w:rFonts w:asciiTheme="minorHAnsi" w:hAnsiTheme="minorHAnsi" w:cstheme="minorHAnsi"/>
          <w:b/>
          <w:szCs w:val="24"/>
        </w:rPr>
        <w:t>9</w:t>
      </w:r>
    </w:p>
    <w:p w14:paraId="3F2E619A" w14:textId="58A73052" w:rsidR="00574A7C" w:rsidRPr="002378F7" w:rsidRDefault="00574A7C" w:rsidP="00574A7C">
      <w:pPr>
        <w:pStyle w:val="Tekstpodstawowy"/>
        <w:spacing w:line="276" w:lineRule="auto"/>
        <w:jc w:val="center"/>
        <w:rPr>
          <w:rFonts w:asciiTheme="minorHAnsi" w:hAnsiTheme="minorHAnsi" w:cstheme="minorHAnsi"/>
          <w:b/>
          <w:szCs w:val="24"/>
        </w:rPr>
      </w:pPr>
      <w:r>
        <w:rPr>
          <w:rFonts w:asciiTheme="minorHAnsi" w:hAnsiTheme="minorHAnsi" w:cstheme="minorHAnsi"/>
          <w:b/>
          <w:szCs w:val="24"/>
        </w:rPr>
        <w:t>ZMIANY TREŚCI UMOWY</w:t>
      </w:r>
    </w:p>
    <w:p w14:paraId="084A092B" w14:textId="77777777" w:rsidR="00732127" w:rsidRPr="00732127" w:rsidRDefault="00732127" w:rsidP="00732127">
      <w:pPr>
        <w:numPr>
          <w:ilvl w:val="0"/>
          <w:numId w:val="25"/>
        </w:numPr>
        <w:suppressAutoHyphens w:val="0"/>
        <w:spacing w:before="100" w:beforeAutospacing="1" w:after="100" w:afterAutospacing="1"/>
        <w:rPr>
          <w:rFonts w:asciiTheme="minorHAnsi" w:hAnsiTheme="minorHAnsi" w:cstheme="minorHAnsi"/>
          <w:sz w:val="24"/>
          <w:szCs w:val="24"/>
          <w:lang w:eastAsia="pl-PL"/>
        </w:rPr>
      </w:pPr>
      <w:r w:rsidRPr="00732127">
        <w:rPr>
          <w:rFonts w:asciiTheme="minorHAnsi" w:hAnsiTheme="minorHAnsi" w:cstheme="minorHAnsi"/>
          <w:sz w:val="24"/>
          <w:szCs w:val="24"/>
          <w:lang w:eastAsia="pl-PL"/>
        </w:rPr>
        <w:t>Zamawiający może odstąpić od umowy:</w:t>
      </w:r>
    </w:p>
    <w:p w14:paraId="1B4E79FC" w14:textId="27603B08" w:rsidR="00732127" w:rsidRPr="00732127" w:rsidRDefault="00732127" w:rsidP="00732127">
      <w:pPr>
        <w:pStyle w:val="Akapitzlist"/>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732127">
        <w:rPr>
          <w:rFonts w:asciiTheme="minorHAnsi" w:hAnsiTheme="minorHAnsi" w:cstheme="minorHAnsi"/>
          <w:sz w:val="24"/>
          <w:szCs w:val="24"/>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CAA7757" w14:textId="77777777" w:rsidR="00732127" w:rsidRPr="00732127" w:rsidRDefault="00732127" w:rsidP="00732127">
      <w:pPr>
        <w:numPr>
          <w:ilvl w:val="0"/>
          <w:numId w:val="26"/>
        </w:numPr>
        <w:suppressAutoHyphens w:val="0"/>
        <w:spacing w:before="100" w:beforeAutospacing="1" w:after="100" w:afterAutospacing="1"/>
        <w:rPr>
          <w:rFonts w:asciiTheme="minorHAnsi" w:hAnsiTheme="minorHAnsi" w:cstheme="minorHAnsi"/>
          <w:sz w:val="24"/>
          <w:szCs w:val="24"/>
          <w:lang w:eastAsia="pl-PL"/>
        </w:rPr>
      </w:pPr>
      <w:r w:rsidRPr="00732127">
        <w:rPr>
          <w:rFonts w:asciiTheme="minorHAnsi" w:hAnsiTheme="minorHAnsi" w:cstheme="minorHAnsi"/>
          <w:sz w:val="24"/>
          <w:szCs w:val="24"/>
          <w:lang w:eastAsia="pl-PL"/>
        </w:rPr>
        <w:t>jeżeli zachodzi co najmniej jedna z następujących okoliczności:</w:t>
      </w:r>
    </w:p>
    <w:p w14:paraId="22B10053" w14:textId="77777777" w:rsidR="00732127" w:rsidRPr="00732127" w:rsidRDefault="00732127" w:rsidP="00732127">
      <w:pPr>
        <w:suppressAutoHyphens w:val="0"/>
        <w:spacing w:before="100" w:beforeAutospacing="1" w:after="100" w:afterAutospacing="1"/>
        <w:ind w:left="360"/>
        <w:rPr>
          <w:rFonts w:asciiTheme="minorHAnsi" w:hAnsiTheme="minorHAnsi" w:cstheme="minorHAnsi"/>
          <w:sz w:val="24"/>
          <w:szCs w:val="24"/>
          <w:lang w:eastAsia="pl-PL"/>
        </w:rPr>
      </w:pPr>
      <w:r w:rsidRPr="00732127">
        <w:rPr>
          <w:rFonts w:asciiTheme="minorHAnsi" w:hAnsiTheme="minorHAnsi" w:cstheme="minorHAnsi"/>
          <w:sz w:val="24"/>
          <w:szCs w:val="24"/>
          <w:lang w:eastAsia="pl-PL"/>
        </w:rPr>
        <w:t>a) dokonano zmiany umowy z naruszeniem art. 454 i art. 455,</w:t>
      </w:r>
    </w:p>
    <w:p w14:paraId="7B664112" w14:textId="77777777" w:rsidR="00732127" w:rsidRPr="00732127" w:rsidRDefault="00732127" w:rsidP="00732127">
      <w:pPr>
        <w:suppressAutoHyphens w:val="0"/>
        <w:spacing w:before="100" w:beforeAutospacing="1" w:after="100" w:afterAutospacing="1"/>
        <w:ind w:firstLine="360"/>
        <w:rPr>
          <w:rFonts w:asciiTheme="minorHAnsi" w:hAnsiTheme="minorHAnsi" w:cstheme="minorHAnsi"/>
          <w:sz w:val="24"/>
          <w:szCs w:val="24"/>
          <w:lang w:eastAsia="pl-PL"/>
        </w:rPr>
      </w:pPr>
      <w:r w:rsidRPr="00732127">
        <w:rPr>
          <w:rFonts w:asciiTheme="minorHAnsi" w:hAnsiTheme="minorHAnsi" w:cstheme="minorHAnsi"/>
          <w:sz w:val="24"/>
          <w:szCs w:val="24"/>
          <w:lang w:eastAsia="pl-PL"/>
        </w:rPr>
        <w:t>b) Wykonawca w chwili zawarcia umowy podlegał wykluczeniu na podstawie art. 108,</w:t>
      </w:r>
    </w:p>
    <w:p w14:paraId="1CDB5656" w14:textId="77777777" w:rsidR="00732127" w:rsidRPr="00732127" w:rsidRDefault="00732127" w:rsidP="00732127">
      <w:pPr>
        <w:suppressAutoHyphens w:val="0"/>
        <w:spacing w:before="100" w:beforeAutospacing="1" w:after="100" w:afterAutospacing="1"/>
        <w:ind w:left="360"/>
        <w:rPr>
          <w:rFonts w:asciiTheme="minorHAnsi" w:hAnsiTheme="minorHAnsi" w:cstheme="minorHAnsi"/>
          <w:sz w:val="24"/>
          <w:szCs w:val="24"/>
          <w:lang w:eastAsia="pl-PL"/>
        </w:rPr>
      </w:pPr>
      <w:r w:rsidRPr="00732127">
        <w:rPr>
          <w:rFonts w:asciiTheme="minorHAnsi" w:hAnsiTheme="minorHAnsi" w:cstheme="minorHAnsi"/>
          <w:sz w:val="24"/>
          <w:szCs w:val="24"/>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58BF264" w14:textId="41DFC879" w:rsidR="00732127" w:rsidRPr="00732127" w:rsidRDefault="00732127" w:rsidP="00732127">
      <w:pPr>
        <w:pStyle w:val="Akapitzlist"/>
        <w:numPr>
          <w:ilvl w:val="0"/>
          <w:numId w:val="25"/>
        </w:numPr>
        <w:suppressAutoHyphens w:val="0"/>
        <w:spacing w:before="100" w:beforeAutospacing="1" w:after="100" w:afterAutospacing="1"/>
        <w:rPr>
          <w:rFonts w:asciiTheme="minorHAnsi" w:hAnsiTheme="minorHAnsi" w:cstheme="minorHAnsi"/>
          <w:sz w:val="24"/>
          <w:szCs w:val="24"/>
          <w:lang w:eastAsia="pl-PL"/>
        </w:rPr>
      </w:pPr>
      <w:r w:rsidRPr="00732127">
        <w:rPr>
          <w:rFonts w:asciiTheme="minorHAnsi" w:hAnsiTheme="minorHAnsi" w:cstheme="minorHAnsi"/>
          <w:sz w:val="24"/>
          <w:szCs w:val="24"/>
          <w:lang w:eastAsia="pl-PL"/>
        </w:rPr>
        <w:t>W przypadku, o którym mowa w ust. 1 pkt 2 lit. a, Zamawiający odstępuje od umowy w części, której zmiana dotyczy.</w:t>
      </w:r>
    </w:p>
    <w:p w14:paraId="04DEB54E" w14:textId="77777777" w:rsidR="00732127" w:rsidRPr="00732127" w:rsidRDefault="00732127" w:rsidP="00732127">
      <w:pPr>
        <w:numPr>
          <w:ilvl w:val="0"/>
          <w:numId w:val="25"/>
        </w:numPr>
        <w:suppressAutoHyphens w:val="0"/>
        <w:spacing w:before="100" w:beforeAutospacing="1" w:after="100" w:afterAutospacing="1"/>
        <w:rPr>
          <w:rFonts w:asciiTheme="minorHAnsi" w:hAnsiTheme="minorHAnsi" w:cstheme="minorHAnsi"/>
          <w:sz w:val="24"/>
          <w:szCs w:val="24"/>
          <w:lang w:eastAsia="pl-PL"/>
        </w:rPr>
      </w:pPr>
      <w:r w:rsidRPr="00732127">
        <w:rPr>
          <w:rFonts w:asciiTheme="minorHAnsi" w:hAnsiTheme="minorHAnsi" w:cstheme="minorHAnsi"/>
          <w:sz w:val="24"/>
          <w:szCs w:val="24"/>
          <w:lang w:eastAsia="pl-PL"/>
        </w:rPr>
        <w:lastRenderedPageBreak/>
        <w:t>W przypadkach, o których mowa w ust. 1, Wykonawca może żądać wyłącznie wynagrodzenia należnego z tytułu wykonania części umowy.</w:t>
      </w:r>
    </w:p>
    <w:p w14:paraId="428B4823" w14:textId="15EA48C2" w:rsidR="00500A3B" w:rsidRPr="00C05805" w:rsidRDefault="00732127" w:rsidP="00C05805">
      <w:pPr>
        <w:numPr>
          <w:ilvl w:val="0"/>
          <w:numId w:val="25"/>
        </w:numPr>
        <w:suppressAutoHyphens w:val="0"/>
        <w:spacing w:before="100" w:beforeAutospacing="1" w:after="100" w:afterAutospacing="1"/>
        <w:rPr>
          <w:rFonts w:asciiTheme="minorHAnsi" w:hAnsiTheme="minorHAnsi" w:cstheme="minorHAnsi"/>
          <w:sz w:val="24"/>
          <w:szCs w:val="24"/>
          <w:lang w:eastAsia="pl-PL"/>
        </w:rPr>
      </w:pPr>
      <w:r w:rsidRPr="00732127">
        <w:rPr>
          <w:rFonts w:asciiTheme="minorHAnsi" w:hAnsiTheme="minorHAnsi" w:cstheme="minorHAnsi"/>
          <w:sz w:val="24"/>
          <w:szCs w:val="24"/>
          <w:lang w:eastAsia="pl-PL"/>
        </w:rPr>
        <w:t>Odstąpienie od umowy następuje w formie pisemnej pod rygorem nieważności i zawiera uzasadnienie.</w:t>
      </w:r>
    </w:p>
    <w:p w14:paraId="4F853B1B" w14:textId="77777777" w:rsidR="006F710F" w:rsidRDefault="006F710F" w:rsidP="003D0ACF">
      <w:pPr>
        <w:pStyle w:val="Tekstpodstawowy"/>
        <w:spacing w:line="276" w:lineRule="auto"/>
        <w:jc w:val="center"/>
        <w:rPr>
          <w:rFonts w:asciiTheme="minorHAnsi" w:hAnsiTheme="minorHAnsi" w:cstheme="minorHAnsi"/>
          <w:b/>
          <w:szCs w:val="24"/>
        </w:rPr>
      </w:pPr>
    </w:p>
    <w:p w14:paraId="77720D81" w14:textId="26275F71"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 xml:space="preserve">§ </w:t>
      </w:r>
      <w:r w:rsidR="00FD6B17">
        <w:rPr>
          <w:rFonts w:asciiTheme="minorHAnsi" w:hAnsiTheme="minorHAnsi" w:cstheme="minorHAnsi"/>
          <w:b/>
          <w:szCs w:val="24"/>
        </w:rPr>
        <w:t>10</w:t>
      </w:r>
    </w:p>
    <w:p w14:paraId="6D7CF543" w14:textId="77777777" w:rsidR="007C01A9" w:rsidRPr="002378F7" w:rsidRDefault="007C01A9" w:rsidP="003D0ACF">
      <w:pPr>
        <w:pStyle w:val="Tekstpodstawowy"/>
        <w:spacing w:line="276" w:lineRule="auto"/>
        <w:jc w:val="center"/>
        <w:rPr>
          <w:rFonts w:asciiTheme="minorHAnsi" w:hAnsiTheme="minorHAnsi" w:cstheme="minorHAnsi"/>
          <w:b/>
          <w:szCs w:val="24"/>
        </w:rPr>
      </w:pPr>
      <w:r w:rsidRPr="002378F7">
        <w:rPr>
          <w:rFonts w:asciiTheme="minorHAnsi" w:hAnsiTheme="minorHAnsi" w:cstheme="minorHAnsi"/>
          <w:b/>
          <w:szCs w:val="24"/>
        </w:rPr>
        <w:t>Postanowienia końcowe</w:t>
      </w:r>
    </w:p>
    <w:p w14:paraId="6DD9FEA7" w14:textId="77777777" w:rsidR="007C01A9" w:rsidRPr="002378F7" w:rsidRDefault="007C01A9" w:rsidP="007C01A9">
      <w:pPr>
        <w:pStyle w:val="Tekstpodstawowy"/>
        <w:spacing w:line="276" w:lineRule="auto"/>
        <w:jc w:val="both"/>
        <w:rPr>
          <w:rFonts w:asciiTheme="minorHAnsi" w:hAnsiTheme="minorHAnsi" w:cstheme="minorHAnsi"/>
          <w:b/>
          <w:szCs w:val="24"/>
        </w:rPr>
      </w:pPr>
    </w:p>
    <w:p w14:paraId="5F0B3B7C" w14:textId="21F67E56" w:rsidR="007C01A9" w:rsidRPr="002378F7" w:rsidRDefault="007C01A9" w:rsidP="007C01A9">
      <w:pPr>
        <w:pStyle w:val="Tekstpodstawowy"/>
        <w:numPr>
          <w:ilvl w:val="0"/>
          <w:numId w:val="3"/>
        </w:numPr>
        <w:tabs>
          <w:tab w:val="clear" w:pos="360"/>
          <w:tab w:val="left" w:pos="284"/>
          <w:tab w:val="num" w:pos="720"/>
        </w:tabs>
        <w:spacing w:line="276" w:lineRule="auto"/>
        <w:ind w:left="0" w:firstLine="0"/>
        <w:jc w:val="both"/>
        <w:rPr>
          <w:rFonts w:asciiTheme="minorHAnsi" w:hAnsiTheme="minorHAnsi" w:cstheme="minorHAnsi"/>
          <w:szCs w:val="24"/>
        </w:rPr>
      </w:pPr>
      <w:r w:rsidRPr="002378F7">
        <w:rPr>
          <w:rFonts w:asciiTheme="minorHAnsi" w:hAnsiTheme="minorHAnsi" w:cstheme="minorHAnsi"/>
          <w:szCs w:val="24"/>
        </w:rPr>
        <w:t>W sprawach nieunormowanych niniejszą umową stosuje się odpowiednio obowiązujące przepisy Kodeksu Cywilnego</w:t>
      </w:r>
      <w:r w:rsidR="00500A3B">
        <w:rPr>
          <w:rFonts w:asciiTheme="minorHAnsi" w:hAnsiTheme="minorHAnsi" w:cstheme="minorHAnsi"/>
          <w:szCs w:val="24"/>
        </w:rPr>
        <w:t xml:space="preserve"> i Prawa zamówień publicznych</w:t>
      </w:r>
      <w:r w:rsidRPr="002378F7">
        <w:rPr>
          <w:rFonts w:asciiTheme="minorHAnsi" w:hAnsiTheme="minorHAnsi" w:cstheme="minorHAnsi"/>
          <w:szCs w:val="24"/>
        </w:rPr>
        <w:t>.</w:t>
      </w:r>
    </w:p>
    <w:p w14:paraId="4CF5F6C3" w14:textId="711B6142" w:rsidR="007C01A9" w:rsidRPr="002378F7" w:rsidRDefault="007C01A9" w:rsidP="007C01A9">
      <w:pPr>
        <w:pStyle w:val="Tekstpodstawowy"/>
        <w:numPr>
          <w:ilvl w:val="0"/>
          <w:numId w:val="3"/>
        </w:numPr>
        <w:tabs>
          <w:tab w:val="clear" w:pos="360"/>
          <w:tab w:val="left" w:pos="284"/>
          <w:tab w:val="num" w:pos="720"/>
        </w:tabs>
        <w:spacing w:line="276" w:lineRule="auto"/>
        <w:ind w:left="0" w:firstLine="0"/>
        <w:jc w:val="both"/>
        <w:rPr>
          <w:rFonts w:asciiTheme="minorHAnsi" w:hAnsiTheme="minorHAnsi" w:cstheme="minorHAnsi"/>
          <w:szCs w:val="24"/>
        </w:rPr>
      </w:pPr>
      <w:r w:rsidRPr="002378F7">
        <w:rPr>
          <w:rFonts w:asciiTheme="minorHAnsi" w:hAnsiTheme="minorHAnsi" w:cstheme="minorHAnsi"/>
          <w:szCs w:val="24"/>
        </w:rPr>
        <w:t>Spory powstałe w związku z wykonywaniem umowy będą rozstrzygane przez sąd powszechny.</w:t>
      </w:r>
    </w:p>
    <w:p w14:paraId="13087434" w14:textId="77777777" w:rsidR="007C01A9" w:rsidRPr="002378F7" w:rsidRDefault="007C01A9" w:rsidP="007C01A9">
      <w:pPr>
        <w:pStyle w:val="Tekstpodstawowy"/>
        <w:numPr>
          <w:ilvl w:val="0"/>
          <w:numId w:val="3"/>
        </w:numPr>
        <w:tabs>
          <w:tab w:val="clear" w:pos="360"/>
          <w:tab w:val="left" w:pos="284"/>
          <w:tab w:val="num" w:pos="720"/>
        </w:tabs>
        <w:spacing w:line="276" w:lineRule="auto"/>
        <w:ind w:left="0" w:firstLine="0"/>
        <w:jc w:val="both"/>
        <w:rPr>
          <w:rFonts w:asciiTheme="minorHAnsi" w:hAnsiTheme="minorHAnsi" w:cstheme="minorHAnsi"/>
          <w:szCs w:val="24"/>
        </w:rPr>
      </w:pPr>
      <w:r w:rsidRPr="002378F7">
        <w:rPr>
          <w:rFonts w:asciiTheme="minorHAnsi" w:hAnsiTheme="minorHAnsi" w:cstheme="minorHAnsi"/>
          <w:szCs w:val="24"/>
        </w:rPr>
        <w:t>Wszelkie zmiany i uzupełnienia niniejszej umowy wymagają formy pisemnej pod rygorem nieważności i stanowią jej integralną część.</w:t>
      </w:r>
    </w:p>
    <w:p w14:paraId="465EAECE" w14:textId="77777777" w:rsidR="007C01A9" w:rsidRPr="002378F7" w:rsidRDefault="007C01A9" w:rsidP="007C01A9">
      <w:pPr>
        <w:pStyle w:val="Tekstpodstawowy"/>
        <w:numPr>
          <w:ilvl w:val="0"/>
          <w:numId w:val="3"/>
        </w:numPr>
        <w:tabs>
          <w:tab w:val="clear" w:pos="360"/>
          <w:tab w:val="left" w:pos="284"/>
          <w:tab w:val="num" w:pos="720"/>
        </w:tabs>
        <w:spacing w:line="276" w:lineRule="auto"/>
        <w:ind w:left="0" w:firstLine="0"/>
        <w:jc w:val="both"/>
        <w:rPr>
          <w:rFonts w:asciiTheme="minorHAnsi" w:hAnsiTheme="minorHAnsi" w:cstheme="minorHAnsi"/>
          <w:szCs w:val="24"/>
        </w:rPr>
      </w:pPr>
      <w:r w:rsidRPr="002378F7">
        <w:rPr>
          <w:rFonts w:asciiTheme="minorHAnsi" w:hAnsiTheme="minorHAnsi" w:cstheme="minorHAnsi"/>
          <w:szCs w:val="24"/>
        </w:rPr>
        <w:t>Umowa niniejsza została sporządzona w 2 jednobrzmiących egzemplarzach, po jednym egzemplarzu dla każdej ze stron.</w:t>
      </w:r>
    </w:p>
    <w:p w14:paraId="3964EC5A" w14:textId="77777777" w:rsidR="007C01A9" w:rsidRPr="002378F7" w:rsidRDefault="007C01A9" w:rsidP="007C01A9">
      <w:pPr>
        <w:pStyle w:val="Standard"/>
        <w:spacing w:line="276" w:lineRule="auto"/>
        <w:jc w:val="both"/>
        <w:rPr>
          <w:rFonts w:asciiTheme="minorHAnsi" w:hAnsiTheme="minorHAnsi" w:cstheme="minorHAnsi"/>
        </w:rPr>
      </w:pPr>
    </w:p>
    <w:p w14:paraId="6FCC1887" w14:textId="77777777" w:rsidR="007C01A9" w:rsidRPr="002378F7" w:rsidRDefault="007C01A9" w:rsidP="007C01A9">
      <w:pPr>
        <w:pStyle w:val="Standard"/>
        <w:spacing w:line="276" w:lineRule="auto"/>
        <w:jc w:val="both"/>
        <w:rPr>
          <w:rFonts w:asciiTheme="minorHAnsi" w:hAnsiTheme="minorHAnsi" w:cstheme="minorHAnsi"/>
        </w:rPr>
      </w:pPr>
    </w:p>
    <w:p w14:paraId="03D5D919" w14:textId="77777777" w:rsidR="007C01A9" w:rsidRPr="002378F7" w:rsidRDefault="007C01A9" w:rsidP="007C01A9">
      <w:pPr>
        <w:pStyle w:val="Tekstpodstawowy"/>
        <w:spacing w:line="276" w:lineRule="auto"/>
        <w:jc w:val="both"/>
        <w:rPr>
          <w:rFonts w:asciiTheme="minorHAnsi" w:hAnsiTheme="minorHAnsi" w:cstheme="minorHAnsi"/>
          <w:b/>
          <w:szCs w:val="24"/>
        </w:rPr>
      </w:pPr>
      <w:r w:rsidRPr="002378F7">
        <w:rPr>
          <w:rFonts w:asciiTheme="minorHAnsi" w:hAnsiTheme="minorHAnsi" w:cstheme="minorHAnsi"/>
          <w:szCs w:val="24"/>
        </w:rPr>
        <w:t xml:space="preserve">                </w:t>
      </w:r>
      <w:r w:rsidRPr="002378F7">
        <w:rPr>
          <w:rFonts w:asciiTheme="minorHAnsi" w:hAnsiTheme="minorHAnsi" w:cstheme="minorHAnsi"/>
          <w:b/>
          <w:szCs w:val="24"/>
        </w:rPr>
        <w:t xml:space="preserve">Zamawiający    </w:t>
      </w:r>
      <w:r w:rsidRPr="002378F7">
        <w:rPr>
          <w:rFonts w:asciiTheme="minorHAnsi" w:hAnsiTheme="minorHAnsi" w:cstheme="minorHAnsi"/>
          <w:b/>
          <w:szCs w:val="24"/>
        </w:rPr>
        <w:tab/>
        <w:t xml:space="preserve">                           </w:t>
      </w:r>
      <w:r w:rsidRPr="002378F7">
        <w:rPr>
          <w:rFonts w:asciiTheme="minorHAnsi" w:hAnsiTheme="minorHAnsi" w:cstheme="minorHAnsi"/>
          <w:b/>
          <w:szCs w:val="24"/>
        </w:rPr>
        <w:tab/>
        <w:t xml:space="preserve">                      Wykonawca</w:t>
      </w:r>
    </w:p>
    <w:p w14:paraId="3DF656D8" w14:textId="77777777" w:rsidR="007C01A9" w:rsidRPr="002378F7" w:rsidRDefault="007C01A9" w:rsidP="007C01A9">
      <w:pPr>
        <w:pStyle w:val="Tekstpodstawowy"/>
        <w:spacing w:line="276" w:lineRule="auto"/>
        <w:jc w:val="both"/>
        <w:rPr>
          <w:rFonts w:asciiTheme="minorHAnsi" w:hAnsiTheme="minorHAnsi" w:cstheme="minorHAnsi"/>
          <w:szCs w:val="24"/>
        </w:rPr>
      </w:pPr>
    </w:p>
    <w:p w14:paraId="2E6E703D" w14:textId="77777777" w:rsidR="007C01A9" w:rsidRPr="002378F7" w:rsidRDefault="007C01A9" w:rsidP="007C01A9">
      <w:pPr>
        <w:spacing w:line="276" w:lineRule="auto"/>
        <w:jc w:val="both"/>
        <w:rPr>
          <w:rFonts w:asciiTheme="minorHAnsi" w:hAnsiTheme="minorHAnsi" w:cstheme="minorHAnsi"/>
          <w:sz w:val="24"/>
          <w:szCs w:val="24"/>
        </w:rPr>
      </w:pPr>
    </w:p>
    <w:p w14:paraId="5DD4B0D8" w14:textId="77777777" w:rsidR="007C01A9" w:rsidRPr="002378F7" w:rsidRDefault="007C01A9" w:rsidP="007C01A9">
      <w:pPr>
        <w:spacing w:line="276" w:lineRule="auto"/>
        <w:jc w:val="both"/>
        <w:rPr>
          <w:rFonts w:asciiTheme="minorHAnsi" w:hAnsiTheme="minorHAnsi" w:cstheme="minorHAnsi"/>
          <w:sz w:val="24"/>
          <w:szCs w:val="24"/>
        </w:rPr>
      </w:pPr>
    </w:p>
    <w:p w14:paraId="71D4175A" w14:textId="77777777" w:rsidR="008F1AE5" w:rsidRDefault="008F1AE5" w:rsidP="007C01A9">
      <w:pPr>
        <w:spacing w:line="276" w:lineRule="auto"/>
      </w:pPr>
    </w:p>
    <w:sectPr w:rsidR="008F1AE5" w:rsidSect="00184F79">
      <w:pgSz w:w="11906" w:h="16838"/>
      <w:pgMar w:top="1418" w:right="1418"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decimal"/>
      <w:lvlText w:val="%1."/>
      <w:lvlJc w:val="left"/>
      <w:pPr>
        <w:tabs>
          <w:tab w:val="num" w:pos="360"/>
        </w:tabs>
        <w:ind w:left="360" w:hanging="360"/>
      </w:pPr>
    </w:lvl>
  </w:abstractNum>
  <w:abstractNum w:abstractNumId="1" w15:restartNumberingAfterBreak="0">
    <w:nsid w:val="00000005"/>
    <w:multiLevelType w:val="singleLevel"/>
    <w:tmpl w:val="00000005"/>
    <w:name w:val="WW8Num6"/>
    <w:lvl w:ilvl="0">
      <w:start w:val="3"/>
      <w:numFmt w:val="decimal"/>
      <w:lvlText w:val="%1."/>
      <w:lvlJc w:val="left"/>
      <w:pPr>
        <w:tabs>
          <w:tab w:val="num" w:pos="360"/>
        </w:tabs>
        <w:ind w:left="360" w:hanging="360"/>
      </w:pPr>
    </w:lvl>
  </w:abstractNum>
  <w:abstractNum w:abstractNumId="2" w15:restartNumberingAfterBreak="0">
    <w:nsid w:val="00000008"/>
    <w:multiLevelType w:val="singleLevel"/>
    <w:tmpl w:val="00000008"/>
    <w:name w:val="WW8Num9"/>
    <w:lvl w:ilvl="0">
      <w:start w:val="2"/>
      <w:numFmt w:val="decimal"/>
      <w:lvlText w:val="%1."/>
      <w:lvlJc w:val="left"/>
      <w:pPr>
        <w:tabs>
          <w:tab w:val="num" w:pos="360"/>
        </w:tabs>
        <w:ind w:left="360" w:hanging="360"/>
      </w:pPr>
    </w:lvl>
  </w:abstractNum>
  <w:abstractNum w:abstractNumId="3" w15:restartNumberingAfterBreak="0">
    <w:nsid w:val="0000000A"/>
    <w:multiLevelType w:val="multilevel"/>
    <w:tmpl w:val="93742CF4"/>
    <w:name w:val="WW8Num10"/>
    <w:lvl w:ilvl="0">
      <w:start w:val="1"/>
      <w:numFmt w:val="lowerLetter"/>
      <w:lvlText w:val="%1)"/>
      <w:lvlJc w:val="left"/>
      <w:pPr>
        <w:tabs>
          <w:tab w:val="num" w:pos="426"/>
        </w:tabs>
        <w:ind w:left="426" w:firstLine="0"/>
      </w:pPr>
      <w:rPr>
        <w:rFonts w:ascii="Times New Roman" w:eastAsia="Times New Roman" w:hAnsi="Times New Roman" w:cs="Times New Roman"/>
      </w:rPr>
    </w:lvl>
    <w:lvl w:ilvl="1">
      <w:start w:val="1"/>
      <w:numFmt w:val="lowerLetter"/>
      <w:lvlText w:val="%2."/>
      <w:lvlJc w:val="left"/>
      <w:pPr>
        <w:tabs>
          <w:tab w:val="num" w:pos="426"/>
        </w:tabs>
        <w:ind w:left="1866" w:hanging="360"/>
      </w:pPr>
    </w:lvl>
    <w:lvl w:ilvl="2">
      <w:start w:val="1"/>
      <w:numFmt w:val="lowerRoman"/>
      <w:lvlText w:val="%3."/>
      <w:lvlJc w:val="left"/>
      <w:pPr>
        <w:tabs>
          <w:tab w:val="num" w:pos="426"/>
        </w:tabs>
        <w:ind w:left="2586" w:hanging="180"/>
      </w:pPr>
    </w:lvl>
    <w:lvl w:ilvl="3">
      <w:start w:val="1"/>
      <w:numFmt w:val="decimal"/>
      <w:lvlText w:val="%4."/>
      <w:lvlJc w:val="left"/>
      <w:pPr>
        <w:tabs>
          <w:tab w:val="num" w:pos="426"/>
        </w:tabs>
        <w:ind w:left="3306" w:hanging="360"/>
      </w:pPr>
    </w:lvl>
    <w:lvl w:ilvl="4">
      <w:start w:val="1"/>
      <w:numFmt w:val="lowerLetter"/>
      <w:lvlText w:val="%5."/>
      <w:lvlJc w:val="left"/>
      <w:pPr>
        <w:tabs>
          <w:tab w:val="num" w:pos="426"/>
        </w:tabs>
        <w:ind w:left="4026" w:hanging="360"/>
      </w:pPr>
    </w:lvl>
    <w:lvl w:ilvl="5">
      <w:start w:val="1"/>
      <w:numFmt w:val="lowerRoman"/>
      <w:lvlText w:val="%6."/>
      <w:lvlJc w:val="left"/>
      <w:pPr>
        <w:tabs>
          <w:tab w:val="num" w:pos="426"/>
        </w:tabs>
        <w:ind w:left="4746" w:hanging="180"/>
      </w:pPr>
    </w:lvl>
    <w:lvl w:ilvl="6">
      <w:start w:val="1"/>
      <w:numFmt w:val="decimal"/>
      <w:lvlText w:val="%7."/>
      <w:lvlJc w:val="left"/>
      <w:pPr>
        <w:tabs>
          <w:tab w:val="num" w:pos="426"/>
        </w:tabs>
        <w:ind w:left="5466" w:hanging="360"/>
      </w:pPr>
    </w:lvl>
    <w:lvl w:ilvl="7">
      <w:start w:val="1"/>
      <w:numFmt w:val="lowerLetter"/>
      <w:lvlText w:val="%8."/>
      <w:lvlJc w:val="left"/>
      <w:pPr>
        <w:tabs>
          <w:tab w:val="num" w:pos="426"/>
        </w:tabs>
        <w:ind w:left="6186" w:hanging="360"/>
      </w:pPr>
    </w:lvl>
    <w:lvl w:ilvl="8">
      <w:start w:val="1"/>
      <w:numFmt w:val="lowerRoman"/>
      <w:lvlText w:val="%9."/>
      <w:lvlJc w:val="left"/>
      <w:pPr>
        <w:tabs>
          <w:tab w:val="num" w:pos="426"/>
        </w:tabs>
        <w:ind w:left="6906" w:hanging="180"/>
      </w:pPr>
    </w:lvl>
  </w:abstractNum>
  <w:abstractNum w:abstractNumId="4" w15:restartNumberingAfterBreak="0">
    <w:nsid w:val="0000000E"/>
    <w:multiLevelType w:val="multilevel"/>
    <w:tmpl w:val="0000000E"/>
    <w:name w:val="WW8Num14"/>
    <w:lvl w:ilvl="0">
      <w:start w:val="1"/>
      <w:numFmt w:val="none"/>
      <w:suff w:val="nothing"/>
      <w:lvlText w:val=""/>
      <w:lvlJc w:val="left"/>
      <w:pPr>
        <w:tabs>
          <w:tab w:val="num" w:pos="0"/>
        </w:tabs>
        <w:ind w:left="0" w:firstLine="0"/>
      </w:pPr>
      <w:rPr>
        <w:color w:val="000000"/>
        <w:szCs w:val="24"/>
        <w:shd w:val="clear" w:color="auto" w:fil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07FE4818"/>
    <w:multiLevelType w:val="multilevel"/>
    <w:tmpl w:val="34B2EA34"/>
    <w:lvl w:ilvl="0">
      <w:start w:val="1"/>
      <w:numFmt w:val="decimal"/>
      <w:lvlText w:val="%1)"/>
      <w:lvlJc w:val="left"/>
      <w:pPr>
        <w:tabs>
          <w:tab w:val="num" w:pos="720"/>
        </w:tabs>
        <w:ind w:left="720" w:hanging="360"/>
      </w:pPr>
      <w:rPr>
        <w:rFonts w:asciiTheme="minorHAnsi" w:eastAsia="Times New Roman" w:hAnsiTheme="minorHAnsi" w:cstheme="minorHAns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3E4C43"/>
    <w:multiLevelType w:val="hybridMultilevel"/>
    <w:tmpl w:val="AEFEC3D8"/>
    <w:lvl w:ilvl="0" w:tplc="9D1254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3C713E"/>
    <w:multiLevelType w:val="hybridMultilevel"/>
    <w:tmpl w:val="F29276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21F99"/>
    <w:multiLevelType w:val="hybridMultilevel"/>
    <w:tmpl w:val="FD8EBE5E"/>
    <w:lvl w:ilvl="0" w:tplc="D3642EC8">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1662E"/>
    <w:multiLevelType w:val="hybridMultilevel"/>
    <w:tmpl w:val="7AB4C0F6"/>
    <w:lvl w:ilvl="0" w:tplc="29C035AC">
      <w:start w:val="1"/>
      <w:numFmt w:val="lowerLetter"/>
      <w:lvlText w:val="%1)"/>
      <w:lvlJc w:val="left"/>
      <w:rPr>
        <w:color w:val="auto"/>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0" w15:restartNumberingAfterBreak="0">
    <w:nsid w:val="1EC762A2"/>
    <w:multiLevelType w:val="hybridMultilevel"/>
    <w:tmpl w:val="8BCC914A"/>
    <w:lvl w:ilvl="0" w:tplc="51D6DB1E">
      <w:start w:val="1"/>
      <w:numFmt w:val="lowerLetter"/>
      <w:lvlText w:val="%1)"/>
      <w:lvlJc w:val="left"/>
      <w:pPr>
        <w:ind w:left="1069" w:hanging="360"/>
      </w:pPr>
      <w:rPr>
        <w:rFonts w:asciiTheme="minorHAnsi" w:eastAsia="Calibri" w:hAnsiTheme="minorHAnsi" w:cstheme="minorHAnsi"/>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20313D10"/>
    <w:multiLevelType w:val="hybridMultilevel"/>
    <w:tmpl w:val="65BEB02C"/>
    <w:lvl w:ilvl="0" w:tplc="22440FBE">
      <w:start w:val="2"/>
      <w:numFmt w:val="decimal"/>
      <w:lvlText w:val="%1)"/>
      <w:lvlJc w:val="left"/>
      <w:pPr>
        <w:ind w:left="12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6A6B6A"/>
    <w:multiLevelType w:val="multilevel"/>
    <w:tmpl w:val="443C2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AC2AC6"/>
    <w:multiLevelType w:val="hybridMultilevel"/>
    <w:tmpl w:val="69C4208E"/>
    <w:lvl w:ilvl="0" w:tplc="0415000D">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2E59480C"/>
    <w:multiLevelType w:val="hybridMultilevel"/>
    <w:tmpl w:val="26D2AA5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336DDF"/>
    <w:multiLevelType w:val="hybridMultilevel"/>
    <w:tmpl w:val="8B5230A8"/>
    <w:lvl w:ilvl="0" w:tplc="DF9C1E8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443086"/>
    <w:multiLevelType w:val="hybridMultilevel"/>
    <w:tmpl w:val="6940184C"/>
    <w:lvl w:ilvl="0" w:tplc="6BE23F22">
      <w:start w:val="1"/>
      <w:numFmt w:val="decimal"/>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DB85678"/>
    <w:multiLevelType w:val="hybridMultilevel"/>
    <w:tmpl w:val="3C74B466"/>
    <w:lvl w:ilvl="0" w:tplc="04150011">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6E2844"/>
    <w:multiLevelType w:val="hybridMultilevel"/>
    <w:tmpl w:val="737A7EE4"/>
    <w:lvl w:ilvl="0" w:tplc="5BB6B1E0">
      <w:start w:val="1"/>
      <w:numFmt w:val="lowerLetter"/>
      <w:lvlText w:val="%1)"/>
      <w:lvlJc w:val="left"/>
      <w:pPr>
        <w:ind w:left="1069" w:hanging="360"/>
      </w:pPr>
      <w:rPr>
        <w:rFonts w:asciiTheme="minorHAnsi" w:eastAsia="Calibri" w:hAnsiTheme="minorHAnsi" w:cstheme="minorHAnsi"/>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5E244DF2"/>
    <w:multiLevelType w:val="multilevel"/>
    <w:tmpl w:val="227C5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0F707A"/>
    <w:multiLevelType w:val="hybridMultilevel"/>
    <w:tmpl w:val="B1907C0A"/>
    <w:lvl w:ilvl="0" w:tplc="26226BF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2A0CE1"/>
    <w:multiLevelType w:val="hybridMultilevel"/>
    <w:tmpl w:val="3DEA977C"/>
    <w:lvl w:ilvl="0" w:tplc="F186433E">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F031608"/>
    <w:multiLevelType w:val="hybridMultilevel"/>
    <w:tmpl w:val="8152875A"/>
    <w:lvl w:ilvl="0" w:tplc="EA289CB0">
      <w:start w:val="1"/>
      <w:numFmt w:val="decimal"/>
      <w:lvlText w:val="%1."/>
      <w:lvlJc w:val="left"/>
      <w:pPr>
        <w:ind w:left="360" w:hanging="360"/>
      </w:pPr>
      <w:rPr>
        <w:rFonts w:hint="default"/>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3A84AAA"/>
    <w:multiLevelType w:val="hybridMultilevel"/>
    <w:tmpl w:val="DF98629C"/>
    <w:lvl w:ilvl="0" w:tplc="6D141BCE">
      <w:start w:val="1"/>
      <w:numFmt w:val="lowerLetter"/>
      <w:lvlText w:val="%1)"/>
      <w:lvlJc w:val="left"/>
      <w:pPr>
        <w:ind w:left="1069" w:hanging="360"/>
      </w:pPr>
      <w:rPr>
        <w:rFonts w:asciiTheme="minorHAnsi" w:eastAsia="Calibri" w:hAnsiTheme="minorHAnsi" w:cstheme="minorHAnsi"/>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4" w15:restartNumberingAfterBreak="0">
    <w:nsid w:val="773503B5"/>
    <w:multiLevelType w:val="hybridMultilevel"/>
    <w:tmpl w:val="75D04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942056"/>
    <w:multiLevelType w:val="hybridMultilevel"/>
    <w:tmpl w:val="F02EC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B32184"/>
    <w:multiLevelType w:val="hybridMultilevel"/>
    <w:tmpl w:val="9070B7A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3627407">
    <w:abstractNumId w:val="0"/>
  </w:num>
  <w:num w:numId="2" w16cid:durableId="526647341">
    <w:abstractNumId w:val="1"/>
  </w:num>
  <w:num w:numId="3" w16cid:durableId="1890921977">
    <w:abstractNumId w:val="2"/>
  </w:num>
  <w:num w:numId="4" w16cid:durableId="1903671">
    <w:abstractNumId w:val="15"/>
  </w:num>
  <w:num w:numId="5" w16cid:durableId="2115897759">
    <w:abstractNumId w:val="3"/>
  </w:num>
  <w:num w:numId="6" w16cid:durableId="1268778006">
    <w:abstractNumId w:val="8"/>
  </w:num>
  <w:num w:numId="7" w16cid:durableId="1713991849">
    <w:abstractNumId w:val="21"/>
  </w:num>
  <w:num w:numId="8" w16cid:durableId="2069062148">
    <w:abstractNumId w:val="23"/>
  </w:num>
  <w:num w:numId="9" w16cid:durableId="212814923">
    <w:abstractNumId w:val="26"/>
  </w:num>
  <w:num w:numId="10" w16cid:durableId="269971728">
    <w:abstractNumId w:val="10"/>
  </w:num>
  <w:num w:numId="11" w16cid:durableId="1372731596">
    <w:abstractNumId w:val="18"/>
  </w:num>
  <w:num w:numId="12" w16cid:durableId="847595263">
    <w:abstractNumId w:val="13"/>
  </w:num>
  <w:num w:numId="13" w16cid:durableId="1078557620">
    <w:abstractNumId w:val="16"/>
  </w:num>
  <w:num w:numId="14" w16cid:durableId="38432423">
    <w:abstractNumId w:val="20"/>
  </w:num>
  <w:num w:numId="15" w16cid:durableId="1413043167">
    <w:abstractNumId w:val="11"/>
  </w:num>
  <w:num w:numId="16" w16cid:durableId="1394305163">
    <w:abstractNumId w:val="22"/>
  </w:num>
  <w:num w:numId="17" w16cid:durableId="1780642137">
    <w:abstractNumId w:val="6"/>
  </w:num>
  <w:num w:numId="18" w16cid:durableId="874737767">
    <w:abstractNumId w:val="9"/>
  </w:num>
  <w:num w:numId="19" w16cid:durableId="144860595">
    <w:abstractNumId w:val="17"/>
  </w:num>
  <w:num w:numId="20" w16cid:durableId="1187795429">
    <w:abstractNumId w:val="14"/>
  </w:num>
  <w:num w:numId="21" w16cid:durableId="1111633947">
    <w:abstractNumId w:val="24"/>
  </w:num>
  <w:num w:numId="22" w16cid:durableId="622733967">
    <w:abstractNumId w:val="7"/>
  </w:num>
  <w:num w:numId="23" w16cid:durableId="1496796694">
    <w:abstractNumId w:val="25"/>
  </w:num>
  <w:num w:numId="24" w16cid:durableId="1297637801">
    <w:abstractNumId w:val="4"/>
  </w:num>
  <w:num w:numId="25" w16cid:durableId="1237781901">
    <w:abstractNumId w:val="19"/>
  </w:num>
  <w:num w:numId="26" w16cid:durableId="433477204">
    <w:abstractNumId w:val="5"/>
  </w:num>
  <w:num w:numId="27" w16cid:durableId="10308393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1A9"/>
    <w:rsid w:val="00062EC4"/>
    <w:rsid w:val="000A0CAE"/>
    <w:rsid w:val="000C64FD"/>
    <w:rsid w:val="00184F79"/>
    <w:rsid w:val="0019694E"/>
    <w:rsid w:val="001A4FEB"/>
    <w:rsid w:val="001C3A10"/>
    <w:rsid w:val="001E3B02"/>
    <w:rsid w:val="0025033E"/>
    <w:rsid w:val="00320128"/>
    <w:rsid w:val="003264BA"/>
    <w:rsid w:val="003853DE"/>
    <w:rsid w:val="003D0ACF"/>
    <w:rsid w:val="003F2C21"/>
    <w:rsid w:val="004059A6"/>
    <w:rsid w:val="00444F66"/>
    <w:rsid w:val="00494261"/>
    <w:rsid w:val="00500A3B"/>
    <w:rsid w:val="00536F39"/>
    <w:rsid w:val="00570035"/>
    <w:rsid w:val="00574A7C"/>
    <w:rsid w:val="005A4962"/>
    <w:rsid w:val="005C463C"/>
    <w:rsid w:val="005F03AF"/>
    <w:rsid w:val="0060304E"/>
    <w:rsid w:val="006254A2"/>
    <w:rsid w:val="006F710F"/>
    <w:rsid w:val="00732127"/>
    <w:rsid w:val="007C01A9"/>
    <w:rsid w:val="007C352F"/>
    <w:rsid w:val="007D49AC"/>
    <w:rsid w:val="008C13BC"/>
    <w:rsid w:val="008F1AE5"/>
    <w:rsid w:val="00911A3F"/>
    <w:rsid w:val="009771BF"/>
    <w:rsid w:val="009A397C"/>
    <w:rsid w:val="009C2A83"/>
    <w:rsid w:val="00A03F78"/>
    <w:rsid w:val="00A500E6"/>
    <w:rsid w:val="00A91931"/>
    <w:rsid w:val="00B218CC"/>
    <w:rsid w:val="00B31785"/>
    <w:rsid w:val="00B31FD4"/>
    <w:rsid w:val="00C05805"/>
    <w:rsid w:val="00C1689C"/>
    <w:rsid w:val="00D269B5"/>
    <w:rsid w:val="00DC4AAA"/>
    <w:rsid w:val="00E325E3"/>
    <w:rsid w:val="00E60283"/>
    <w:rsid w:val="00EA095F"/>
    <w:rsid w:val="00F04F30"/>
    <w:rsid w:val="00F43D7E"/>
    <w:rsid w:val="00FD6B17"/>
    <w:rsid w:val="00FE7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04F49"/>
  <w15:chartTrackingRefBased/>
  <w15:docId w15:val="{D1C5740C-F117-4D96-BBA8-73F66A8A3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1A9"/>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C01A9"/>
    <w:rPr>
      <w:sz w:val="24"/>
    </w:rPr>
  </w:style>
  <w:style w:type="character" w:customStyle="1" w:styleId="TekstpodstawowyZnak">
    <w:name w:val="Tekst podstawowy Znak"/>
    <w:basedOn w:val="Domylnaczcionkaakapitu"/>
    <w:link w:val="Tekstpodstawowy"/>
    <w:rsid w:val="007C01A9"/>
    <w:rPr>
      <w:rFonts w:ascii="Times New Roman" w:eastAsia="Times New Roman" w:hAnsi="Times New Roman" w:cs="Times New Roman"/>
      <w:kern w:val="0"/>
      <w:sz w:val="24"/>
      <w:szCs w:val="20"/>
      <w:lang w:eastAsia="zh-CN"/>
      <w14:ligatures w14:val="none"/>
    </w:rPr>
  </w:style>
  <w:style w:type="character" w:styleId="Pogrubienie">
    <w:name w:val="Strong"/>
    <w:uiPriority w:val="22"/>
    <w:qFormat/>
    <w:rsid w:val="007C01A9"/>
    <w:rPr>
      <w:b/>
      <w:bCs/>
    </w:rPr>
  </w:style>
  <w:style w:type="paragraph" w:customStyle="1" w:styleId="Standard">
    <w:name w:val="Standard"/>
    <w:rsid w:val="007C01A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character" w:styleId="Hipercze">
    <w:name w:val="Hyperlink"/>
    <w:uiPriority w:val="99"/>
    <w:unhideWhenUsed/>
    <w:rsid w:val="007C01A9"/>
    <w:rPr>
      <w:color w:val="0000FF"/>
      <w:u w:val="single"/>
    </w:rPr>
  </w:style>
  <w:style w:type="paragraph" w:styleId="Bezodstpw">
    <w:name w:val="No Spacing"/>
    <w:link w:val="BezodstpwZnak"/>
    <w:uiPriority w:val="1"/>
    <w:qFormat/>
    <w:rsid w:val="007C01A9"/>
    <w:pPr>
      <w:spacing w:after="0" w:line="240" w:lineRule="auto"/>
    </w:pPr>
    <w:rPr>
      <w:rFonts w:ascii="Calibri" w:eastAsia="Calibri" w:hAnsi="Calibri" w:cs="Times New Roman"/>
      <w:kern w:val="0"/>
      <w14:ligatures w14:val="none"/>
    </w:rPr>
  </w:style>
  <w:style w:type="character" w:customStyle="1" w:styleId="BezodstpwZnak">
    <w:name w:val="Bez odstępów Znak"/>
    <w:link w:val="Bezodstpw"/>
    <w:uiPriority w:val="1"/>
    <w:rsid w:val="007C01A9"/>
    <w:rPr>
      <w:rFonts w:ascii="Calibri" w:eastAsia="Calibri" w:hAnsi="Calibri" w:cs="Times New Roman"/>
      <w:kern w:val="0"/>
      <w14:ligatures w14:val="none"/>
    </w:rPr>
  </w:style>
  <w:style w:type="paragraph" w:customStyle="1" w:styleId="TOMEK">
    <w:name w:val="TOMEK"/>
    <w:basedOn w:val="Normalny"/>
    <w:rsid w:val="007C01A9"/>
    <w:pPr>
      <w:suppressAutoHyphens w:val="0"/>
    </w:pPr>
    <w:rPr>
      <w:sz w:val="24"/>
      <w:lang w:eastAsia="pl-PL"/>
    </w:rPr>
  </w:style>
  <w:style w:type="paragraph" w:styleId="Akapitzlist">
    <w:name w:val="List Paragraph"/>
    <w:aliases w:val="Punktowanie"/>
    <w:basedOn w:val="Normalny"/>
    <w:link w:val="AkapitzlistZnak"/>
    <w:uiPriority w:val="99"/>
    <w:qFormat/>
    <w:rsid w:val="007C01A9"/>
    <w:pPr>
      <w:ind w:left="708"/>
    </w:pPr>
  </w:style>
  <w:style w:type="character" w:customStyle="1" w:styleId="AkapitzlistZnak">
    <w:name w:val="Akapit z listą Znak"/>
    <w:aliases w:val="Punktowanie Znak"/>
    <w:link w:val="Akapitzlist"/>
    <w:uiPriority w:val="99"/>
    <w:locked/>
    <w:rsid w:val="007C01A9"/>
    <w:rPr>
      <w:rFonts w:ascii="Times New Roman" w:eastAsia="Times New Roman" w:hAnsi="Times New Roman" w:cs="Times New Roman"/>
      <w:kern w:val="0"/>
      <w:sz w:val="20"/>
      <w:szCs w:val="20"/>
      <w:lang w:eastAsia="zh-CN"/>
      <w14:ligatures w14:val="none"/>
    </w:rPr>
  </w:style>
  <w:style w:type="paragraph" w:customStyle="1" w:styleId="western">
    <w:name w:val="western"/>
    <w:basedOn w:val="Normalny"/>
    <w:rsid w:val="007D49AC"/>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028700">
      <w:bodyDiv w:val="1"/>
      <w:marLeft w:val="0"/>
      <w:marRight w:val="0"/>
      <w:marTop w:val="0"/>
      <w:marBottom w:val="0"/>
      <w:divBdr>
        <w:top w:val="none" w:sz="0" w:space="0" w:color="auto"/>
        <w:left w:val="none" w:sz="0" w:space="0" w:color="auto"/>
        <w:bottom w:val="none" w:sz="0" w:space="0" w:color="auto"/>
        <w:right w:val="none" w:sz="0" w:space="0" w:color="auto"/>
      </w:divBdr>
    </w:div>
    <w:div w:id="1411537881">
      <w:bodyDiv w:val="1"/>
      <w:marLeft w:val="0"/>
      <w:marRight w:val="0"/>
      <w:marTop w:val="0"/>
      <w:marBottom w:val="0"/>
      <w:divBdr>
        <w:top w:val="none" w:sz="0" w:space="0" w:color="auto"/>
        <w:left w:val="none" w:sz="0" w:space="0" w:color="auto"/>
        <w:bottom w:val="none" w:sz="0" w:space="0" w:color="auto"/>
        <w:right w:val="none" w:sz="0" w:space="0" w:color="auto"/>
      </w:divBdr>
      <w:divsChild>
        <w:div w:id="582764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rwis@energotechnika.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921</TotalTime>
  <Pages>9</Pages>
  <Words>2627</Words>
  <Characters>15765</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 Peraj</dc:creator>
  <cp:keywords/>
  <dc:description/>
  <cp:lastModifiedBy>Geotermia Poddębice</cp:lastModifiedBy>
  <cp:revision>21</cp:revision>
  <cp:lastPrinted>2025-05-19T07:16:00Z</cp:lastPrinted>
  <dcterms:created xsi:type="dcterms:W3CDTF">2024-04-17T12:46:00Z</dcterms:created>
  <dcterms:modified xsi:type="dcterms:W3CDTF">2025-05-21T05:48:00Z</dcterms:modified>
</cp:coreProperties>
</file>